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A9" w:rsidRDefault="005C6CC0" w:rsidP="00A864B8">
      <w:pPr>
        <w:widowControl w:val="0"/>
        <w:tabs>
          <w:tab w:val="left" w:pos="340"/>
        </w:tabs>
        <w:suppressAutoHyphens/>
        <w:autoSpaceDE w:val="0"/>
        <w:autoSpaceDN w:val="0"/>
        <w:adjustRightInd w:val="0"/>
        <w:spacing w:line="288" w:lineRule="auto"/>
        <w:textAlignment w:val="center"/>
        <w:rPr>
          <w:rFonts w:ascii="Gill Sans" w:hAnsi="Gill Sans" w:cs="Gill Sans"/>
          <w:sz w:val="2"/>
          <w:szCs w:val="2"/>
        </w:rPr>
      </w:pPr>
      <w:r>
        <w:rPr>
          <w:rFonts w:ascii="Gill Sans" w:hAnsi="Gill Sans" w:cs="Gill Sans"/>
          <w:sz w:val="2"/>
          <w:szCs w:val="2"/>
        </w:rPr>
        <w:t>\</w:t>
      </w:r>
    </w:p>
    <w:p w:rsidR="00D53BA2" w:rsidRPr="00E22BD4" w:rsidRDefault="00D53BA2" w:rsidP="00D53BA2">
      <w:pPr>
        <w:widowControl w:val="0"/>
        <w:tabs>
          <w:tab w:val="left" w:pos="340"/>
        </w:tabs>
        <w:suppressAutoHyphens/>
        <w:autoSpaceDE w:val="0"/>
        <w:autoSpaceDN w:val="0"/>
        <w:adjustRightInd w:val="0"/>
        <w:spacing w:line="288" w:lineRule="auto"/>
        <w:textAlignment w:val="center"/>
        <w:rPr>
          <w:rFonts w:ascii="Calibri" w:hAnsi="Calibri" w:cs="Gill Sans"/>
          <w:b/>
          <w:bCs/>
          <w:color w:val="000000"/>
        </w:rPr>
      </w:pPr>
      <w:r w:rsidRPr="00E22BD4">
        <w:rPr>
          <w:rFonts w:ascii="Calibri" w:hAnsi="Calibri" w:cs="Gill Sans"/>
          <w:b/>
          <w:bCs/>
          <w:color w:val="000000"/>
        </w:rPr>
        <w:t>The Interview Structure</w:t>
      </w:r>
    </w:p>
    <w:p w:rsidR="00D53BA2" w:rsidRPr="00E22BD4" w:rsidRDefault="00D53BA2" w:rsidP="00F83C53">
      <w:pPr>
        <w:widowControl w:val="0"/>
        <w:tabs>
          <w:tab w:val="left" w:pos="340"/>
        </w:tabs>
        <w:suppressAutoHyphens/>
        <w:autoSpaceDE w:val="0"/>
        <w:autoSpaceDN w:val="0"/>
        <w:adjustRightInd w:val="0"/>
        <w:spacing w:line="288" w:lineRule="auto"/>
        <w:textAlignment w:val="center"/>
        <w:rPr>
          <w:rFonts w:ascii="Calibri" w:hAnsi="Calibri" w:cs="Gill Sans"/>
          <w:bCs/>
          <w:color w:val="000000"/>
          <w:w w:val="98"/>
          <w:sz w:val="20"/>
          <w:szCs w:val="20"/>
        </w:rPr>
      </w:pPr>
      <w:r w:rsidRPr="00E22BD4">
        <w:rPr>
          <w:rFonts w:ascii="Calibri" w:hAnsi="Calibri" w:cs="Gill Sans"/>
          <w:bCs/>
          <w:color w:val="000000"/>
          <w:w w:val="98"/>
          <w:sz w:val="20"/>
          <w:szCs w:val="20"/>
        </w:rPr>
        <w:t>It is hard to compare multiple candidates if they are not asked the same questions and you record their specific re</w:t>
      </w:r>
      <w:r w:rsidR="008E77A5" w:rsidRPr="00E22BD4">
        <w:rPr>
          <w:rFonts w:ascii="Calibri" w:hAnsi="Calibri" w:cs="Gill Sans"/>
          <w:bCs/>
          <w:color w:val="000000"/>
          <w:w w:val="98"/>
          <w:sz w:val="20"/>
          <w:szCs w:val="20"/>
        </w:rPr>
        <w:t xml:space="preserve">plies. Interviews also include </w:t>
      </w:r>
      <w:r w:rsidRPr="00E22BD4">
        <w:rPr>
          <w:rFonts w:ascii="Calibri" w:hAnsi="Calibri" w:cs="Gill Sans"/>
          <w:bCs/>
          <w:color w:val="000000"/>
          <w:w w:val="98"/>
          <w:sz w:val="20"/>
          <w:szCs w:val="20"/>
        </w:rPr>
        <w:t xml:space="preserve">other qualification indicators such as the questions they ask you, body language, and personality style.  </w:t>
      </w:r>
    </w:p>
    <w:p w:rsidR="00D53BA2" w:rsidRPr="00E22BD4" w:rsidRDefault="00D53BA2" w:rsidP="00F83C53">
      <w:pPr>
        <w:widowControl w:val="0"/>
        <w:tabs>
          <w:tab w:val="left" w:pos="340"/>
        </w:tabs>
        <w:suppressAutoHyphens/>
        <w:autoSpaceDE w:val="0"/>
        <w:autoSpaceDN w:val="0"/>
        <w:adjustRightInd w:val="0"/>
        <w:spacing w:line="288" w:lineRule="auto"/>
        <w:textAlignment w:val="center"/>
        <w:rPr>
          <w:rFonts w:ascii="Calibri" w:hAnsi="Calibri" w:cs="Gill Sans"/>
          <w:bCs/>
          <w:color w:val="000000"/>
          <w:w w:val="98"/>
          <w:sz w:val="20"/>
          <w:szCs w:val="20"/>
        </w:rPr>
      </w:pPr>
    </w:p>
    <w:p w:rsidR="00D53BA2" w:rsidRPr="00E22BD4" w:rsidRDefault="00D53BA2" w:rsidP="00F83C53">
      <w:pPr>
        <w:pStyle w:val="WorksheetbodyF"/>
        <w:tabs>
          <w:tab w:val="clear" w:pos="340"/>
          <w:tab w:val="left" w:pos="0"/>
        </w:tabs>
        <w:ind w:left="0" w:firstLine="0"/>
        <w:rPr>
          <w:rFonts w:ascii="Calibri" w:hAnsi="Calibri" w:cs="Gill Sans"/>
          <w:b w:val="0"/>
          <w:w w:val="98"/>
        </w:rPr>
      </w:pPr>
      <w:r w:rsidRPr="00E22BD4">
        <w:rPr>
          <w:rFonts w:ascii="Calibri" w:hAnsi="Calibri" w:cs="Gill Sans"/>
          <w:b w:val="0"/>
          <w:w w:val="98"/>
        </w:rPr>
        <w:t>To complicate the qualifying process, employers are competing for talent and have to market their job opportunity at the same time they are evaluating the candidate.</w:t>
      </w:r>
      <w:r w:rsidRPr="00E22BD4">
        <w:rPr>
          <w:rFonts w:ascii="Calibri" w:hAnsi="Calibri" w:cs="Gill Sans"/>
          <w:b w:val="0"/>
          <w:spacing w:val="14"/>
          <w:w w:val="98"/>
        </w:rPr>
        <w:t xml:space="preserve"> </w:t>
      </w:r>
      <w:r w:rsidR="00F83C53">
        <w:rPr>
          <w:rFonts w:ascii="Calibri" w:hAnsi="Calibri" w:cs="Gill Sans"/>
          <w:b w:val="0"/>
          <w:spacing w:val="14"/>
          <w:w w:val="98"/>
        </w:rPr>
        <w:t xml:space="preserve">This is why we are conscientious to add WIFM “What’s In It For Me” into what we share about the job. </w:t>
      </w:r>
      <w:r w:rsidRPr="00E22BD4">
        <w:rPr>
          <w:rFonts w:ascii="Calibri" w:hAnsi="Calibri" w:cs="Gill Sans"/>
          <w:b w:val="0"/>
          <w:w w:val="98"/>
        </w:rPr>
        <w:t>Although the interview is just one step in a long hiring process, it is a critical step. One key to a successful interview is to follow the same format with all candidates.</w:t>
      </w:r>
    </w:p>
    <w:p w:rsidR="00D53BA2" w:rsidRPr="00E22BD4" w:rsidRDefault="00D53BA2" w:rsidP="00D53BA2">
      <w:pPr>
        <w:pStyle w:val="WorksheetbodyF"/>
        <w:rPr>
          <w:rFonts w:ascii="Calibri" w:hAnsi="Calibri" w:cs="Gill Sans"/>
          <w:b w:val="0"/>
          <w:w w:val="98"/>
        </w:rPr>
      </w:pPr>
    </w:p>
    <w:p w:rsidR="00D53BA2" w:rsidRPr="00E22BD4" w:rsidRDefault="00D53BA2" w:rsidP="00D53BA2">
      <w:pPr>
        <w:pStyle w:val="WorksheetbodyF"/>
        <w:rPr>
          <w:rFonts w:ascii="Calibri" w:hAnsi="Calibri" w:cs="Gill Sans"/>
        </w:rPr>
      </w:pPr>
      <w:r w:rsidRPr="00E22BD4">
        <w:rPr>
          <w:rFonts w:ascii="Calibri" w:hAnsi="Calibri" w:cs="Gill Sans"/>
        </w:rPr>
        <w:t>Interview Format</w:t>
      </w:r>
    </w:p>
    <w:p w:rsidR="00D53BA2" w:rsidRPr="00E22BD4" w:rsidRDefault="00D53BA2" w:rsidP="00D53BA2">
      <w:pPr>
        <w:widowControl w:val="0"/>
        <w:tabs>
          <w:tab w:val="left" w:pos="269"/>
        </w:tabs>
        <w:suppressAutoHyphens/>
        <w:autoSpaceDE w:val="0"/>
        <w:autoSpaceDN w:val="0"/>
        <w:adjustRightInd w:val="0"/>
        <w:spacing w:line="288" w:lineRule="auto"/>
        <w:textAlignment w:val="center"/>
        <w:rPr>
          <w:rFonts w:ascii="Calibri" w:hAnsi="Calibri" w:cs="Gill Sans"/>
          <w:b/>
          <w:bCs/>
          <w:color w:val="000000"/>
          <w:sz w:val="20"/>
          <w:szCs w:val="20"/>
        </w:rPr>
      </w:pP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r w:rsidRPr="00E22BD4">
        <w:rPr>
          <w:rFonts w:asciiTheme="majorHAnsi" w:hAnsiTheme="majorHAnsi" w:cs="Gill Sans"/>
          <w:b/>
          <w:bCs/>
          <w:color w:val="DD6D26"/>
          <w:sz w:val="20"/>
          <w:szCs w:val="20"/>
        </w:rPr>
        <w:t>1.</w:t>
      </w:r>
      <w:r w:rsidRPr="00E22BD4">
        <w:rPr>
          <w:rFonts w:asciiTheme="majorHAnsi" w:hAnsiTheme="majorHAnsi" w:cs="Gill Sans"/>
          <w:b/>
          <w:bCs/>
          <w:color w:val="DD6D26"/>
          <w:sz w:val="20"/>
          <w:szCs w:val="20"/>
        </w:rPr>
        <w:tab/>
        <w:t>Break the Ice:</w:t>
      </w:r>
      <w:r w:rsidRPr="00E22BD4">
        <w:rPr>
          <w:rFonts w:ascii="Calibri" w:hAnsi="Calibri" w:cs="Gill Sans"/>
          <w:bCs/>
          <w:color w:val="000000"/>
          <w:sz w:val="20"/>
          <w:szCs w:val="20"/>
        </w:rPr>
        <w:t xml:space="preserve"> </w:t>
      </w:r>
      <w:r w:rsidRPr="00E22BD4">
        <w:rPr>
          <w:rFonts w:ascii="Calibri" w:hAnsi="Calibri" w:cs="Gill Sans"/>
          <w:bCs/>
          <w:color w:val="000000"/>
          <w:sz w:val="20"/>
          <w:szCs w:val="20"/>
        </w:rPr>
        <w:br/>
        <w:t>Candidates can be nervous, put them at ease. Do not ask the candidate to tell you about themselves. Instead outline the interview process and start with an easy question.</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p>
    <w:p w:rsidR="00D53BA2" w:rsidRPr="00E22BD4" w:rsidRDefault="00D53BA2" w:rsidP="00D53BA2">
      <w:pPr>
        <w:pStyle w:val="jobHeader"/>
        <w:ind w:left="240" w:hanging="240"/>
        <w:rPr>
          <w:rFonts w:ascii="Calibri" w:hAnsi="Calibri" w:cs="Gill Sans"/>
          <w:b w:val="0"/>
          <w:color w:val="000000"/>
          <w:sz w:val="20"/>
          <w:szCs w:val="20"/>
        </w:rPr>
      </w:pPr>
      <w:r w:rsidRPr="00E22BD4">
        <w:rPr>
          <w:rFonts w:asciiTheme="majorHAnsi" w:hAnsiTheme="majorHAnsi" w:cs="Gill Sans"/>
          <w:color w:val="DD6D26"/>
          <w:sz w:val="20"/>
          <w:szCs w:val="20"/>
        </w:rPr>
        <w:t xml:space="preserve">2. </w:t>
      </w:r>
      <w:r w:rsidRPr="00E22BD4">
        <w:rPr>
          <w:rFonts w:asciiTheme="majorHAnsi" w:hAnsiTheme="majorHAnsi" w:cs="Gill Sans"/>
          <w:color w:val="DD6D26"/>
          <w:sz w:val="20"/>
          <w:szCs w:val="20"/>
        </w:rPr>
        <w:tab/>
        <w:t>Confirm Job Description:</w:t>
      </w:r>
      <w:r w:rsidRPr="00E22BD4">
        <w:rPr>
          <w:rFonts w:ascii="Calibri" w:hAnsi="Calibri" w:cs="Gill Sans"/>
          <w:b w:val="0"/>
          <w:color w:val="000000"/>
          <w:sz w:val="20"/>
          <w:szCs w:val="20"/>
        </w:rPr>
        <w:t xml:space="preserve"> </w:t>
      </w:r>
      <w:r w:rsidRPr="00E22BD4">
        <w:rPr>
          <w:rFonts w:ascii="Calibri" w:hAnsi="Calibri" w:cs="Gill Sans"/>
          <w:b w:val="0"/>
          <w:color w:val="000000"/>
          <w:sz w:val="20"/>
          <w:szCs w:val="20"/>
        </w:rPr>
        <w:br/>
        <w:t>It is OK to use visual aids such as goal sheets, job descriptions, and input from employees. Then, confirm the deal breakers: software, production levels, education, job title, pay range (not actual offer), hours, days.</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r w:rsidRPr="00E22BD4">
        <w:rPr>
          <w:rFonts w:asciiTheme="majorHAnsi" w:hAnsiTheme="majorHAnsi" w:cs="Gill Sans"/>
          <w:b/>
          <w:bCs/>
          <w:color w:val="DD6D26"/>
          <w:sz w:val="20"/>
          <w:szCs w:val="20"/>
        </w:rPr>
        <w:t xml:space="preserve">3. </w:t>
      </w:r>
      <w:r w:rsidRPr="00E22BD4">
        <w:rPr>
          <w:rFonts w:asciiTheme="majorHAnsi" w:hAnsiTheme="majorHAnsi" w:cs="Gill Sans"/>
          <w:b/>
          <w:bCs/>
          <w:color w:val="DD6D26"/>
          <w:sz w:val="20"/>
          <w:szCs w:val="20"/>
        </w:rPr>
        <w:tab/>
        <w:t>Skill Match:</w:t>
      </w:r>
      <w:r w:rsidRPr="00E22BD4">
        <w:rPr>
          <w:rFonts w:ascii="Calibri" w:hAnsi="Calibri" w:cs="Gill Sans"/>
          <w:bCs/>
          <w:color w:val="000000"/>
          <w:sz w:val="20"/>
          <w:szCs w:val="20"/>
        </w:rPr>
        <w:t xml:space="preserve"> </w:t>
      </w:r>
      <w:r w:rsidRPr="00E22BD4">
        <w:rPr>
          <w:rFonts w:ascii="Calibri" w:hAnsi="Calibri" w:cs="Gill Sans"/>
          <w:bCs/>
          <w:color w:val="000000"/>
          <w:sz w:val="20"/>
          <w:szCs w:val="20"/>
        </w:rPr>
        <w:br/>
        <w:t>For each skill, ask drill down and open ended questions to solicit more information: “list 5 things, describe from A to Z, in detail what was, why, why, why.”</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r w:rsidRPr="00E22BD4">
        <w:rPr>
          <w:rFonts w:asciiTheme="majorHAnsi" w:hAnsiTheme="majorHAnsi" w:cs="Gill Sans"/>
          <w:b/>
          <w:bCs/>
          <w:color w:val="DD6D26"/>
          <w:sz w:val="20"/>
          <w:szCs w:val="20"/>
        </w:rPr>
        <w:t xml:space="preserve">4. </w:t>
      </w:r>
      <w:r w:rsidRPr="00E22BD4">
        <w:rPr>
          <w:rFonts w:asciiTheme="majorHAnsi" w:hAnsiTheme="majorHAnsi" w:cs="Gill Sans"/>
          <w:b/>
          <w:bCs/>
          <w:color w:val="DD6D26"/>
          <w:sz w:val="20"/>
          <w:szCs w:val="20"/>
        </w:rPr>
        <w:tab/>
        <w:t>Culture/Team/Trait Match:</w:t>
      </w:r>
      <w:r w:rsidRPr="00E22BD4">
        <w:rPr>
          <w:rFonts w:ascii="Calibri" w:hAnsi="Calibri" w:cs="Gill Sans"/>
          <w:bCs/>
          <w:color w:val="000000"/>
          <w:sz w:val="20"/>
          <w:szCs w:val="20"/>
        </w:rPr>
        <w:t xml:space="preserve"> </w:t>
      </w:r>
      <w:r w:rsidRPr="00E22BD4">
        <w:rPr>
          <w:rFonts w:ascii="Calibri" w:hAnsi="Calibri" w:cs="Gill Sans"/>
          <w:bCs/>
          <w:color w:val="000000"/>
          <w:sz w:val="20"/>
          <w:szCs w:val="20"/>
        </w:rPr>
        <w:br/>
        <w:t>Select the traits that are most important to you for this position, and ask behavioral questions that are designed to reveal those traits.</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r w:rsidRPr="00E22BD4">
        <w:rPr>
          <w:rFonts w:asciiTheme="majorHAnsi" w:hAnsiTheme="majorHAnsi" w:cs="Gill Sans"/>
          <w:b/>
          <w:bCs/>
          <w:color w:val="DD6D26"/>
          <w:sz w:val="20"/>
          <w:szCs w:val="20"/>
        </w:rPr>
        <w:t xml:space="preserve">5. </w:t>
      </w:r>
      <w:r w:rsidRPr="00E22BD4">
        <w:rPr>
          <w:rFonts w:asciiTheme="majorHAnsi" w:hAnsiTheme="majorHAnsi" w:cs="Gill Sans"/>
          <w:b/>
          <w:bCs/>
          <w:color w:val="DD6D26"/>
          <w:sz w:val="20"/>
          <w:szCs w:val="20"/>
        </w:rPr>
        <w:tab/>
        <w:t>Candidate Priorities Match:</w:t>
      </w:r>
      <w:r w:rsidRPr="00E22BD4">
        <w:rPr>
          <w:rFonts w:ascii="Calibri" w:hAnsi="Calibri" w:cs="Gill Sans"/>
          <w:bCs/>
          <w:color w:val="000000"/>
          <w:sz w:val="20"/>
          <w:szCs w:val="20"/>
        </w:rPr>
        <w:t xml:space="preserve"> </w:t>
      </w:r>
      <w:r w:rsidRPr="00E22BD4">
        <w:rPr>
          <w:rFonts w:ascii="Calibri" w:hAnsi="Calibri" w:cs="Gill Sans"/>
          <w:bCs/>
          <w:color w:val="000000"/>
          <w:sz w:val="20"/>
          <w:szCs w:val="20"/>
        </w:rPr>
        <w:br/>
        <w:t>Determine what priorities this specific candidate has.  “What are your top 5 priorities for your next job?”</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Cs/>
          <w:color w:val="000000"/>
          <w:sz w:val="20"/>
          <w:szCs w:val="20"/>
        </w:rPr>
      </w:pPr>
      <w:r w:rsidRPr="00E22BD4">
        <w:rPr>
          <w:rFonts w:asciiTheme="majorHAnsi" w:hAnsiTheme="majorHAnsi" w:cs="Gill Sans"/>
          <w:b/>
          <w:bCs/>
          <w:color w:val="DD6D26"/>
          <w:sz w:val="20"/>
          <w:szCs w:val="20"/>
        </w:rPr>
        <w:t xml:space="preserve">6. </w:t>
      </w:r>
      <w:r w:rsidRPr="00E22BD4">
        <w:rPr>
          <w:rFonts w:asciiTheme="majorHAnsi" w:hAnsiTheme="majorHAnsi" w:cs="Gill Sans"/>
          <w:b/>
          <w:bCs/>
          <w:color w:val="DD6D26"/>
          <w:sz w:val="20"/>
          <w:szCs w:val="20"/>
        </w:rPr>
        <w:tab/>
        <w:t>Opportunity Match</w:t>
      </w:r>
      <w:r w:rsidRPr="00E22BD4">
        <w:rPr>
          <w:rFonts w:asciiTheme="majorHAnsi" w:hAnsiTheme="majorHAnsi" w:cs="Gill Sans"/>
          <w:bCs/>
          <w:color w:val="DD6D26"/>
          <w:sz w:val="20"/>
          <w:szCs w:val="20"/>
        </w:rPr>
        <w:t>:</w:t>
      </w:r>
      <w:r w:rsidRPr="00E22BD4">
        <w:rPr>
          <w:rFonts w:ascii="Calibri" w:hAnsi="Calibri" w:cs="Gill Sans"/>
          <w:bCs/>
          <w:color w:val="000000"/>
          <w:sz w:val="20"/>
          <w:szCs w:val="20"/>
        </w:rPr>
        <w:t xml:space="preserve"> </w:t>
      </w:r>
      <w:r w:rsidR="00E22BD4">
        <w:rPr>
          <w:rFonts w:ascii="Calibri" w:hAnsi="Calibri" w:cs="Gill Sans"/>
          <w:bCs/>
          <w:noProof/>
          <w:color w:val="000000"/>
          <w:sz w:val="20"/>
          <w:szCs w:val="20"/>
        </w:rPr>
        <w:drawing>
          <wp:inline distT="0" distB="0" distL="0" distR="0">
            <wp:extent cx="504092" cy="172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M.png"/>
                    <pic:cNvPicPr/>
                  </pic:nvPicPr>
                  <pic:blipFill>
                    <a:blip r:embed="rId8">
                      <a:extLst>
                        <a:ext uri="{28A0092B-C50C-407E-A947-70E740481C1C}">
                          <a14:useLocalDpi xmlns:a14="http://schemas.microsoft.com/office/drawing/2010/main" val="0"/>
                        </a:ext>
                      </a:extLst>
                    </a:blip>
                    <a:stretch>
                      <a:fillRect/>
                    </a:stretch>
                  </pic:blipFill>
                  <pic:spPr>
                    <a:xfrm>
                      <a:off x="0" y="0"/>
                      <a:ext cx="502686" cy="172455"/>
                    </a:xfrm>
                    <a:prstGeom prst="rect">
                      <a:avLst/>
                    </a:prstGeom>
                  </pic:spPr>
                </pic:pic>
              </a:graphicData>
            </a:graphic>
          </wp:inline>
        </w:drawing>
      </w:r>
      <w:r w:rsidR="00F83C53">
        <w:rPr>
          <w:rFonts w:ascii="Calibri" w:hAnsi="Calibri" w:cs="Gill Sans"/>
          <w:bCs/>
          <w:color w:val="000000"/>
          <w:sz w:val="20"/>
          <w:szCs w:val="20"/>
        </w:rPr>
        <w:t xml:space="preserve"> </w:t>
      </w:r>
      <w:r w:rsidR="00F83C53">
        <w:rPr>
          <w:rFonts w:asciiTheme="majorHAnsi" w:hAnsiTheme="majorHAnsi" w:cs="Gill Sans"/>
          <w:b/>
          <w:bCs/>
          <w:color w:val="DD6D26"/>
          <w:sz w:val="20"/>
          <w:szCs w:val="20"/>
        </w:rPr>
        <w:t>What’s In It For Me?</w:t>
      </w:r>
      <w:r w:rsidRPr="00E22BD4">
        <w:rPr>
          <w:rFonts w:ascii="Calibri" w:hAnsi="Calibri" w:cs="Gill Sans"/>
          <w:bCs/>
          <w:color w:val="000000"/>
          <w:sz w:val="20"/>
          <w:szCs w:val="20"/>
        </w:rPr>
        <w:br/>
      </w:r>
      <w:r w:rsidRPr="00E22BD4">
        <w:rPr>
          <w:rFonts w:ascii="Calibri" w:hAnsi="Calibri"/>
          <w:sz w:val="20"/>
          <w:szCs w:val="20"/>
        </w:rPr>
        <w:t>Upsell the position to the candidate’s priorities using appropriate job marketing statements you created on the Marketing Your Opportunity worksheet.</w:t>
      </w:r>
    </w:p>
    <w:p w:rsidR="00D53BA2" w:rsidRPr="00E22BD4" w:rsidRDefault="00D53BA2" w:rsidP="00D53BA2">
      <w:pPr>
        <w:widowControl w:val="0"/>
        <w:tabs>
          <w:tab w:val="left" w:pos="340"/>
        </w:tabs>
        <w:suppressAutoHyphens/>
        <w:autoSpaceDE w:val="0"/>
        <w:autoSpaceDN w:val="0"/>
        <w:adjustRightInd w:val="0"/>
        <w:spacing w:line="288" w:lineRule="auto"/>
        <w:ind w:left="240" w:hanging="240"/>
        <w:textAlignment w:val="center"/>
        <w:rPr>
          <w:rFonts w:ascii="Calibri" w:hAnsi="Calibri" w:cs="Gill Sans"/>
          <w:b/>
          <w:bCs/>
          <w:color w:val="000000"/>
          <w:sz w:val="20"/>
          <w:szCs w:val="20"/>
        </w:rPr>
      </w:pPr>
    </w:p>
    <w:p w:rsidR="00D53BA2" w:rsidRPr="00E22BD4" w:rsidRDefault="00D53BA2" w:rsidP="00D53BA2">
      <w:pPr>
        <w:pStyle w:val="WorksheetbodyF"/>
        <w:rPr>
          <w:rFonts w:ascii="Calibri" w:hAnsi="Calibri"/>
          <w:b w:val="0"/>
        </w:rPr>
      </w:pPr>
      <w:r w:rsidRPr="00E22BD4">
        <w:rPr>
          <w:rFonts w:asciiTheme="majorHAnsi" w:hAnsiTheme="majorHAnsi" w:cs="Gill Sans"/>
          <w:color w:val="DD6D26"/>
        </w:rPr>
        <w:t xml:space="preserve">7. </w:t>
      </w:r>
      <w:r w:rsidRPr="00E22BD4">
        <w:rPr>
          <w:rFonts w:asciiTheme="majorHAnsi" w:hAnsiTheme="majorHAnsi" w:cs="Gill Sans"/>
          <w:color w:val="DD6D26"/>
        </w:rPr>
        <w:tab/>
        <w:t>Closing:</w:t>
      </w:r>
      <w:r w:rsidRPr="00E22BD4">
        <w:rPr>
          <w:rFonts w:ascii="Calibri" w:hAnsi="Calibri" w:cs="Gill Sans"/>
          <w:b w:val="0"/>
        </w:rPr>
        <w:t xml:space="preserve"> </w:t>
      </w:r>
      <w:r w:rsidRPr="00E22BD4">
        <w:rPr>
          <w:rFonts w:ascii="Calibri" w:hAnsi="Calibri" w:cs="Gill Sans"/>
          <w:b w:val="0"/>
        </w:rPr>
        <w:br/>
      </w:r>
      <w:r w:rsidRPr="00E22BD4">
        <w:rPr>
          <w:rFonts w:ascii="Calibri" w:hAnsi="Calibri"/>
          <w:b w:val="0"/>
        </w:rPr>
        <w:t>Give them an opportunity to ask questions if they haven’t.  Document the questions they ask.  Are they generic or do they seem genuinely interested? Set expectations for the next steps.  Have them reach out to you if they are interested.  It will help demonstrate their motivation.</w:t>
      </w:r>
    </w:p>
    <w:p w:rsidR="00D53BA2" w:rsidRPr="00E22BD4" w:rsidRDefault="00D53BA2">
      <w:pPr>
        <w:rPr>
          <w:rFonts w:ascii="Calibri" w:hAnsi="Calibri" w:cs="GillSans"/>
          <w:bCs/>
          <w:color w:val="000000"/>
          <w:sz w:val="20"/>
          <w:szCs w:val="20"/>
        </w:rPr>
      </w:pPr>
      <w:r w:rsidRPr="00E22BD4">
        <w:rPr>
          <w:rFonts w:ascii="Calibri" w:hAnsi="Calibri"/>
          <w:b/>
        </w:rPr>
        <w:br w:type="page"/>
      </w:r>
    </w:p>
    <w:p w:rsidR="00627B7D" w:rsidRPr="00E22BD4" w:rsidRDefault="00433416" w:rsidP="008E77A5">
      <w:pPr>
        <w:pStyle w:val="WorksheetbodyF"/>
        <w:rPr>
          <w:rFonts w:ascii="Calibri" w:hAnsi="Calibri" w:cs="Gill Sans"/>
          <w:b w:val="0"/>
        </w:rPr>
      </w:pPr>
      <w:r>
        <w:rPr>
          <w:rFonts w:ascii="Calibri" w:hAnsi="Calibri" w:cs="Gill Sans"/>
          <w:noProof/>
        </w:rPr>
        <w:lastRenderedPageBreak/>
        <w:pict>
          <v:roundrect id="Text Box 1" o:spid="_x0000_s1026" style="position:absolute;left:0;text-align:left;margin-left:-8.3pt;margin-top:3.15pt;width:468.45pt;height:641.7pt;z-index:251659264;visibility:visible;mso-width-relative:margin;mso-height-relative:margin" arcsize="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FwAIAAAgGAAAOAAAAZHJzL2Uyb0RvYy54bWysVFFP2zAQfp+0/2D5fSQtLdCKFHUgpkkM&#10;EDDx7Dp2m832ebbbpPz6nZ00LRsvTHtJbN935/s+3935RaMV2QjnKzAFHRzllAjDoazMsqDfn64/&#10;nVHiAzMlU2BEQbfC04vZxw/ntZ2KIaxAlcIRDGL8tLYFXYVgp1nm+Upo5o/ACoNGCU6zgFu3zErH&#10;aoyuVTbM85OsBldaB1x4j6dXrZHOUnwpBQ93UnoRiCoo5hbS16XvIn6z2TmbLh2zq4p3abB/yEKz&#10;yuClfagrFhhZu+qvULriDjzIcMRBZyBlxUXigGwG+R9sHlfMisQFxfG2l8n/v7D8dnPvSFXi21Fi&#10;mMYnehJNIJ+hIYOoTm39FEGPFmGhweOI7M49HkbSjXQ6/pEOQTvqvO21jcE4Ho4no8nxYEwJR9vZ&#10;8WQyPhvHONne3TofvgjQJC4K6mBtygd8wSQs29z4kBQuuzxZ+YMSqRW+14Ypcnx6kp4TA3ZYXO1C&#10;RkcPqiqvK6XSJhaYuFSOoG9BVUik0OMVShlSI9/haZ6nJF4ZU43uQyyWg4RRa/0NyjbsyThHz5Zl&#10;D0+cDyLhpcrEnESqV6QZHaLurb5pFbZKRIwyD0LieyWZ3yDCOBemJ5PQESWR9nscO/w+q/c4tzzQ&#10;I90MJvTOujLgWiVf61/+3OkvW/xOgZZ3lCA0i6aruwWUWyxHB207e8uvKyyZG+bDPXNYD1iBOJPC&#10;HX6kAnxC6FaUrMC9vHUe8dhWaKWkxnlQUP9rzZygRH012HCTwWgUB0jajManQ9y4Q8vi0GLW+hKw&#10;rrCpMLu0jPigdkvpQD/j6JrHW9HEDMe7Cxp2y8vQTikcfVzM5wmEI8OycGMeLY+ho7yxwJ+aZ+Zs&#10;1zUBG+4WdpOj64W2AvfY6Glgvg4gq77aWlU74XHcpDrtRmOcZ4f7hNoP8NlvAAAA//8DAFBLAwQU&#10;AAYACAAAACEAGDfe598AAAAKAQAADwAAAGRycy9kb3ducmV2LnhtbEyPPU/DMBCGdyT+g3VIbK2T&#10;VAptiFMBUhkQQqKwdHNjN46wz8F2k/DvOSa63el99H7U29lZNuoQe48C8mUGTGPrVY+dgM+P3WIN&#10;LCaJSlqPWsCPjrBtrq9qWSk/4bse96ljZIKxkgJMSkPFeWyNdjIu/aCRtJMPTiZ6Q8dVkBOZO8uL&#10;LCu5kz1SgpGDfjK6/dqfHYWYteWvb4e7x/Gwe57y8HKK9luI25v54R5Y0nP6h+GvPlWHhjod/RlV&#10;ZFbAIi9LQgWUK2Ckb4qMjiOBq2KTA29qfjmh+QUAAP//AwBQSwECLQAUAAYACAAAACEAtoM4kv4A&#10;AADhAQAAEwAAAAAAAAAAAAAAAAAAAAAAW0NvbnRlbnRfVHlwZXNdLnhtbFBLAQItABQABgAIAAAA&#10;IQA4/SH/1gAAAJQBAAALAAAAAAAAAAAAAAAAAC8BAABfcmVscy8ucmVsc1BLAQItABQABgAIAAAA&#10;IQA+zlQFwAIAAAgGAAAOAAAAAAAAAAAAAAAAAC4CAABkcnMvZTJvRG9jLnhtbFBLAQItABQABgAI&#10;AAAAIQAYN97n3wAAAAoBAAAPAAAAAAAAAAAAAAAAABoFAABkcnMvZG93bnJldi54bWxQSwUGAAAA&#10;AAQABADzAAAAJgYAAAAA&#10;" fillcolor="white [3201]" strokecolor="#a5a5a5 [2092]" strokeweight="1pt">
            <v:textbox>
              <w:txbxContent>
                <w:p w:rsidR="00D53BA2" w:rsidRPr="00E22BD4" w:rsidRDefault="00D53BA2" w:rsidP="00D53BA2">
                  <w:pPr>
                    <w:widowControl w:val="0"/>
                    <w:tabs>
                      <w:tab w:val="left" w:pos="340"/>
                    </w:tabs>
                    <w:suppressAutoHyphens/>
                    <w:autoSpaceDE w:val="0"/>
                    <w:autoSpaceDN w:val="0"/>
                    <w:adjustRightInd w:val="0"/>
                    <w:spacing w:line="288" w:lineRule="auto"/>
                    <w:textAlignment w:val="center"/>
                    <w:rPr>
                      <w:rFonts w:ascii="Calibri" w:hAnsi="Calibri" w:cs="GillSans"/>
                      <w:b/>
                      <w:bCs/>
                      <w:color w:val="000000"/>
                    </w:rPr>
                  </w:pPr>
                  <w:r w:rsidRPr="00E22BD4">
                    <w:rPr>
                      <w:rFonts w:ascii="Calibri" w:hAnsi="Calibri" w:cs="GillSans-Bold"/>
                      <w:b/>
                      <w:bCs/>
                      <w:color w:val="000000"/>
                    </w:rPr>
                    <w:t>Sample Interview</w:t>
                  </w:r>
                </w:p>
                <w:p w:rsidR="00D53BA2" w:rsidRPr="00F83C53" w:rsidRDefault="00D53BA2" w:rsidP="00D53BA2">
                  <w:pPr>
                    <w:widowControl w:val="0"/>
                    <w:tabs>
                      <w:tab w:val="left" w:pos="340"/>
                    </w:tabs>
                    <w:suppressAutoHyphens/>
                    <w:autoSpaceDE w:val="0"/>
                    <w:autoSpaceDN w:val="0"/>
                    <w:adjustRightInd w:val="0"/>
                    <w:spacing w:line="288" w:lineRule="auto"/>
                    <w:textAlignment w:val="center"/>
                    <w:rPr>
                      <w:rFonts w:ascii="Calibri" w:hAnsi="Calibri" w:cs="Gill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Theme="majorHAnsi" w:hAnsiTheme="majorHAnsi" w:cs="GillSansMT-Bold"/>
                      <w:b/>
                      <w:bCs/>
                      <w:color w:val="E36C0A" w:themeColor="accent6" w:themeShade="BF"/>
                      <w:sz w:val="22"/>
                      <w:szCs w:val="22"/>
                    </w:rPr>
                  </w:pPr>
                  <w:r w:rsidRPr="00E22BD4">
                    <w:rPr>
                      <w:rFonts w:asciiTheme="majorHAnsi" w:hAnsiTheme="majorHAnsi" w:cs="GillSansMT-Bold"/>
                      <w:b/>
                      <w:bCs/>
                      <w:color w:val="E36C0A" w:themeColor="accent6" w:themeShade="BF"/>
                      <w:sz w:val="22"/>
                      <w:szCs w:val="22"/>
                    </w:rPr>
                    <w:t>1.</w:t>
                  </w:r>
                  <w:r w:rsidRPr="00E22BD4">
                    <w:rPr>
                      <w:rFonts w:asciiTheme="majorHAnsi" w:hAnsiTheme="majorHAnsi" w:cs="GillSansMT-Bold"/>
                      <w:b/>
                      <w:bCs/>
                      <w:color w:val="E36C0A" w:themeColor="accent6" w:themeShade="BF"/>
                      <w:sz w:val="22"/>
                      <w:szCs w:val="22"/>
                    </w:rPr>
                    <w:tab/>
                    <w:t>Break the Ice</w:t>
                  </w:r>
                </w:p>
                <w:p w:rsidR="00D53BA2" w:rsidRPr="00E22BD4" w:rsidRDefault="00D53BA2" w:rsidP="00E22BD4">
                  <w:pPr>
                    <w:ind w:left="180"/>
                    <w:rPr>
                      <w:rFonts w:ascii="Calibri" w:hAnsi="Calibri"/>
                      <w:i/>
                      <w:sz w:val="22"/>
                      <w:szCs w:val="22"/>
                    </w:rPr>
                  </w:pPr>
                  <w:r w:rsidRPr="00E22BD4">
                    <w:rPr>
                      <w:rFonts w:ascii="Calibri" w:hAnsi="Calibri"/>
                      <w:i/>
                      <w:sz w:val="22"/>
                      <w:szCs w:val="22"/>
                    </w:rPr>
                    <w:t>How was the drive? • What was it that prompted you to apply?</w:t>
                  </w:r>
                </w:p>
                <w:p w:rsidR="00D53BA2" w:rsidRPr="00F83C53" w:rsidRDefault="00D53BA2" w:rsidP="00E22BD4">
                  <w:pPr>
                    <w:widowControl w:val="0"/>
                    <w:tabs>
                      <w:tab w:val="left" w:pos="340"/>
                    </w:tabs>
                    <w:suppressAutoHyphens/>
                    <w:autoSpaceDE w:val="0"/>
                    <w:autoSpaceDN w:val="0"/>
                    <w:adjustRightInd w:val="0"/>
                    <w:ind w:left="220" w:hanging="220"/>
                    <w:textAlignment w:val="center"/>
                    <w:rPr>
                      <w:rFonts w:ascii="Calibri" w:hAnsi="Calibri" w:cs="Gill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Theme="majorHAnsi" w:hAnsiTheme="majorHAnsi" w:cs="GillSansMT-Bold"/>
                      <w:b/>
                      <w:bCs/>
                      <w:color w:val="E36C0A" w:themeColor="accent6" w:themeShade="BF"/>
                      <w:sz w:val="22"/>
                      <w:szCs w:val="22"/>
                    </w:rPr>
                  </w:pPr>
                  <w:r w:rsidRPr="00E22BD4">
                    <w:rPr>
                      <w:rFonts w:asciiTheme="majorHAnsi" w:hAnsiTheme="majorHAnsi" w:cs="GillSansMT-Bold"/>
                      <w:b/>
                      <w:bCs/>
                      <w:color w:val="E36C0A" w:themeColor="accent6" w:themeShade="BF"/>
                      <w:sz w:val="22"/>
                      <w:szCs w:val="22"/>
                    </w:rPr>
                    <w:t>2.</w:t>
                  </w:r>
                  <w:r w:rsidRPr="00E22BD4">
                    <w:rPr>
                      <w:rFonts w:asciiTheme="majorHAnsi" w:hAnsiTheme="majorHAnsi" w:cs="GillSansMT-Bold"/>
                      <w:b/>
                      <w:bCs/>
                      <w:color w:val="E36C0A" w:themeColor="accent6" w:themeShade="BF"/>
                      <w:sz w:val="22"/>
                      <w:szCs w:val="22"/>
                    </w:rPr>
                    <w:tab/>
                    <w:t>Confirm Job Description</w:t>
                  </w:r>
                </w:p>
                <w:p w:rsidR="00D53BA2" w:rsidRPr="00E22BD4" w:rsidRDefault="00D53BA2" w:rsidP="00E22BD4">
                  <w:pPr>
                    <w:ind w:left="180"/>
                    <w:rPr>
                      <w:rFonts w:ascii="Calibri" w:hAnsi="Calibri"/>
                      <w:i/>
                      <w:sz w:val="22"/>
                      <w:szCs w:val="22"/>
                    </w:rPr>
                  </w:pPr>
                  <w:r w:rsidRPr="00E22BD4">
                    <w:rPr>
                      <w:rFonts w:ascii="Calibri" w:hAnsi="Calibri"/>
                      <w:i/>
                      <w:sz w:val="22"/>
                      <w:szCs w:val="22"/>
                    </w:rPr>
                    <w:t xml:space="preserve">What did you use that software for, how often, who for? • What % of your time was spent doing xyz each week? • How do you do ____? </w:t>
                  </w:r>
                </w:p>
                <w:p w:rsidR="00D53BA2" w:rsidRPr="00F83C53" w:rsidRDefault="00D53BA2" w:rsidP="00E22BD4">
                  <w:pPr>
                    <w:widowControl w:val="0"/>
                    <w:tabs>
                      <w:tab w:val="left" w:pos="340"/>
                    </w:tabs>
                    <w:suppressAutoHyphens/>
                    <w:autoSpaceDE w:val="0"/>
                    <w:autoSpaceDN w:val="0"/>
                    <w:adjustRightInd w:val="0"/>
                    <w:ind w:left="220" w:hanging="220"/>
                    <w:textAlignment w:val="center"/>
                    <w:rPr>
                      <w:rFonts w:ascii="Calibri" w:hAnsi="Calibri" w:cs="Gill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Theme="majorHAnsi" w:hAnsiTheme="majorHAnsi" w:cs="GillSansMT-Bold"/>
                      <w:b/>
                      <w:bCs/>
                      <w:color w:val="E36C0A" w:themeColor="accent6" w:themeShade="BF"/>
                      <w:sz w:val="22"/>
                      <w:szCs w:val="22"/>
                    </w:rPr>
                  </w:pPr>
                  <w:r w:rsidRPr="00E22BD4">
                    <w:rPr>
                      <w:rFonts w:asciiTheme="majorHAnsi" w:hAnsiTheme="majorHAnsi" w:cs="GillSansMT-Bold"/>
                      <w:b/>
                      <w:bCs/>
                      <w:color w:val="E36C0A" w:themeColor="accent6" w:themeShade="BF"/>
                      <w:sz w:val="22"/>
                      <w:szCs w:val="22"/>
                    </w:rPr>
                    <w:t>3.</w:t>
                  </w:r>
                  <w:r w:rsidRPr="00E22BD4">
                    <w:rPr>
                      <w:rFonts w:asciiTheme="majorHAnsi" w:hAnsiTheme="majorHAnsi" w:cs="GillSansMT-Bold"/>
                      <w:b/>
                      <w:bCs/>
                      <w:color w:val="E36C0A" w:themeColor="accent6" w:themeShade="BF"/>
                      <w:sz w:val="22"/>
                      <w:szCs w:val="22"/>
                    </w:rPr>
                    <w:tab/>
                    <w:t>Skill Match</w:t>
                  </w:r>
                </w:p>
                <w:p w:rsidR="00D53BA2" w:rsidRPr="00E22BD4" w:rsidRDefault="00D53BA2" w:rsidP="00E22BD4">
                  <w:pPr>
                    <w:ind w:left="180"/>
                    <w:rPr>
                      <w:rFonts w:ascii="Calibri" w:hAnsi="Calibri"/>
                      <w:i/>
                      <w:sz w:val="22"/>
                      <w:szCs w:val="22"/>
                    </w:rPr>
                  </w:pPr>
                  <w:r w:rsidRPr="00E22BD4">
                    <w:rPr>
                      <w:rFonts w:ascii="Calibri" w:hAnsi="Calibri"/>
                      <w:i/>
                      <w:sz w:val="22"/>
                      <w:szCs w:val="22"/>
                    </w:rPr>
                    <w:t>Who else worked with you on that? • What was the turnaround time/project duration? • What tools did you use to complete that? • What was the benefit of doing that for the company? • What challenges did you encounter?</w:t>
                  </w:r>
                </w:p>
                <w:p w:rsidR="00D53BA2" w:rsidRPr="00F83C53" w:rsidRDefault="00D53BA2" w:rsidP="00E22BD4">
                  <w:pPr>
                    <w:widowControl w:val="0"/>
                    <w:tabs>
                      <w:tab w:val="left" w:pos="340"/>
                    </w:tabs>
                    <w:suppressAutoHyphens/>
                    <w:autoSpaceDE w:val="0"/>
                    <w:autoSpaceDN w:val="0"/>
                    <w:adjustRightInd w:val="0"/>
                    <w:ind w:left="220" w:hanging="220"/>
                    <w:textAlignment w:val="center"/>
                    <w:rPr>
                      <w:rFonts w:ascii="Calibri" w:hAnsi="Calibri" w:cs="Gill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Theme="majorHAnsi" w:hAnsiTheme="majorHAnsi" w:cs="GillSansMT-Bold"/>
                      <w:b/>
                      <w:bCs/>
                      <w:color w:val="000000"/>
                      <w:sz w:val="22"/>
                      <w:szCs w:val="22"/>
                    </w:rPr>
                  </w:pPr>
                  <w:r w:rsidRPr="00E22BD4">
                    <w:rPr>
                      <w:rFonts w:asciiTheme="majorHAnsi" w:hAnsiTheme="majorHAnsi" w:cs="GillSansMT-Bold"/>
                      <w:b/>
                      <w:bCs/>
                      <w:color w:val="DD6D26"/>
                      <w:sz w:val="22"/>
                      <w:szCs w:val="22"/>
                    </w:rPr>
                    <w:t>4. Culture/Team/Trait Match</w:t>
                  </w:r>
                </w:p>
                <w:p w:rsidR="00D53BA2" w:rsidRPr="00E22BD4" w:rsidRDefault="00D53BA2" w:rsidP="00E22BD4">
                  <w:pPr>
                    <w:rPr>
                      <w:rFonts w:ascii="Calibri" w:hAnsi="Calibri" w:cs="Gill Sans"/>
                      <w:i/>
                      <w:sz w:val="22"/>
                      <w:szCs w:val="22"/>
                    </w:rPr>
                  </w:pPr>
                </w:p>
                <w:tbl>
                  <w:tblPr>
                    <w:tblW w:w="0" w:type="auto"/>
                    <w:tblLook w:val="00A0" w:firstRow="1" w:lastRow="0" w:firstColumn="1" w:lastColumn="0" w:noHBand="0" w:noVBand="0"/>
                  </w:tblPr>
                  <w:tblGrid>
                    <w:gridCol w:w="1818"/>
                    <w:gridCol w:w="7200"/>
                  </w:tblGrid>
                  <w:tr w:rsidR="00D53BA2" w:rsidRPr="00E22BD4" w:rsidTr="00E22BD4">
                    <w:tc>
                      <w:tcPr>
                        <w:tcW w:w="1818" w:type="dxa"/>
                        <w:tcBorders>
                          <w:right w:val="single" w:sz="4" w:space="0" w:color="auto"/>
                        </w:tcBorders>
                        <w:shd w:val="clear" w:color="auto" w:fill="auto"/>
                      </w:tcPr>
                      <w:p w:rsidR="00D53BA2" w:rsidRPr="00E22BD4" w:rsidRDefault="00D53BA2" w:rsidP="003D4775">
                        <w:pPr>
                          <w:jc w:val="center"/>
                          <w:rPr>
                            <w:rFonts w:ascii="Calibri" w:hAnsi="Calibri" w:cs="Gill Sans"/>
                            <w:b/>
                            <w:sz w:val="22"/>
                            <w:szCs w:val="22"/>
                          </w:rPr>
                        </w:pPr>
                        <w:r w:rsidRPr="00E22BD4">
                          <w:rPr>
                            <w:rFonts w:ascii="Calibri" w:hAnsi="Calibri" w:cs="Gill Sans"/>
                            <w:b/>
                            <w:sz w:val="22"/>
                            <w:szCs w:val="22"/>
                          </w:rPr>
                          <w:t>Trait</w:t>
                        </w:r>
                      </w:p>
                    </w:tc>
                    <w:tc>
                      <w:tcPr>
                        <w:tcW w:w="7200" w:type="dxa"/>
                        <w:tcBorders>
                          <w:left w:val="single" w:sz="4" w:space="0" w:color="auto"/>
                        </w:tcBorders>
                        <w:shd w:val="clear" w:color="auto" w:fill="auto"/>
                      </w:tcPr>
                      <w:p w:rsidR="00D53BA2" w:rsidRPr="00E22BD4" w:rsidRDefault="00D53BA2" w:rsidP="003F1879">
                        <w:pPr>
                          <w:rPr>
                            <w:rFonts w:ascii="Calibri" w:hAnsi="Calibri" w:cs="Gill Sans"/>
                            <w:b/>
                            <w:sz w:val="22"/>
                            <w:szCs w:val="22"/>
                          </w:rPr>
                        </w:pPr>
                        <w:r w:rsidRPr="00E22BD4">
                          <w:rPr>
                            <w:rFonts w:ascii="Calibri" w:hAnsi="Calibri" w:cs="Gill Sans"/>
                            <w:b/>
                            <w:sz w:val="22"/>
                            <w:szCs w:val="22"/>
                          </w:rPr>
                          <w:t>Possible Questions</w:t>
                        </w:r>
                      </w:p>
                    </w:tc>
                  </w:tr>
                  <w:tr w:rsidR="00D53BA2" w:rsidRPr="00E22BD4" w:rsidTr="00E22BD4">
                    <w:trPr>
                      <w:trHeight w:val="576"/>
                    </w:trPr>
                    <w:tc>
                      <w:tcPr>
                        <w:tcW w:w="1818" w:type="dxa"/>
                        <w:tcBorders>
                          <w:right w:val="single" w:sz="4" w:space="0" w:color="auto"/>
                        </w:tcBorders>
                        <w:shd w:val="clear" w:color="auto" w:fill="F2F2F2" w:themeFill="background1" w:themeFillShade="F2"/>
                        <w:tcMar>
                          <w:top w:w="29" w:type="dxa"/>
                          <w:left w:w="115" w:type="dxa"/>
                          <w:bottom w:w="29" w:type="dxa"/>
                          <w:right w:w="115" w:type="dxa"/>
                        </w:tcMar>
                        <w:vAlign w:val="center"/>
                      </w:tcPr>
                      <w:p w:rsidR="00D53BA2" w:rsidRPr="003D4775" w:rsidRDefault="00D53BA2" w:rsidP="003D4775">
                        <w:pPr>
                          <w:tabs>
                            <w:tab w:val="left" w:pos="810"/>
                          </w:tabs>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Sense of Urgency</w:t>
                        </w:r>
                      </w:p>
                    </w:tc>
                    <w:tc>
                      <w:tcPr>
                        <w:tcW w:w="7200" w:type="dxa"/>
                        <w:tcBorders>
                          <w:left w:val="single" w:sz="4" w:space="0" w:color="auto"/>
                        </w:tcBorders>
                        <w:shd w:val="clear" w:color="auto" w:fill="F2F2F2" w:themeFill="background1" w:themeFillShade="F2"/>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 xml:space="preserve">Tell me about the last project you completed ahead of schedule. </w:t>
                        </w:r>
                        <w:r w:rsidRPr="001C0F59">
                          <w:rPr>
                            <w:rFonts w:ascii="Calibri" w:hAnsi="Calibri"/>
                            <w:i/>
                            <w:sz w:val="22"/>
                            <w:szCs w:val="22"/>
                          </w:rPr>
                          <w:br/>
                          <w:t>What allowed you to beat your deadline? When did this last happen?</w:t>
                        </w:r>
                      </w:p>
                    </w:tc>
                  </w:tr>
                  <w:tr w:rsidR="00D53BA2" w:rsidRPr="00E22BD4" w:rsidTr="00E22BD4">
                    <w:trPr>
                      <w:trHeight w:val="576"/>
                    </w:trPr>
                    <w:tc>
                      <w:tcPr>
                        <w:tcW w:w="1818" w:type="dxa"/>
                        <w:tcBorders>
                          <w:right w:val="single" w:sz="4" w:space="0" w:color="auto"/>
                        </w:tcBorders>
                        <w:shd w:val="clear" w:color="auto" w:fill="auto"/>
                        <w:tcMar>
                          <w:top w:w="29" w:type="dxa"/>
                          <w:left w:w="115" w:type="dxa"/>
                          <w:bottom w:w="29" w:type="dxa"/>
                          <w:right w:w="115" w:type="dxa"/>
                        </w:tcMar>
                        <w:vAlign w:val="center"/>
                      </w:tcPr>
                      <w:p w:rsidR="00D53BA2" w:rsidRPr="003D4775" w:rsidRDefault="00D53BA2" w:rsidP="003D4775">
                        <w:pPr>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Strong Customer Service Skills</w:t>
                        </w:r>
                      </w:p>
                    </w:tc>
                    <w:tc>
                      <w:tcPr>
                        <w:tcW w:w="7200" w:type="dxa"/>
                        <w:tcBorders>
                          <w:left w:val="single" w:sz="4" w:space="0" w:color="auto"/>
                        </w:tcBorders>
                        <w:shd w:val="clear" w:color="auto" w:fill="auto"/>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Can you tell me about a time you did something extra for a customer that you didn’t have to do, but you did it because it would be better for the customer?</w:t>
                        </w:r>
                      </w:p>
                    </w:tc>
                  </w:tr>
                  <w:tr w:rsidR="00D53BA2" w:rsidRPr="00E22BD4" w:rsidTr="00E22BD4">
                    <w:trPr>
                      <w:trHeight w:val="576"/>
                    </w:trPr>
                    <w:tc>
                      <w:tcPr>
                        <w:tcW w:w="1818" w:type="dxa"/>
                        <w:tcBorders>
                          <w:right w:val="single" w:sz="4" w:space="0" w:color="auto"/>
                        </w:tcBorders>
                        <w:shd w:val="clear" w:color="auto" w:fill="F2F2F2" w:themeFill="background1" w:themeFillShade="F2"/>
                        <w:tcMar>
                          <w:top w:w="29" w:type="dxa"/>
                          <w:left w:w="115" w:type="dxa"/>
                          <w:bottom w:w="29" w:type="dxa"/>
                          <w:right w:w="115" w:type="dxa"/>
                        </w:tcMar>
                        <w:vAlign w:val="center"/>
                      </w:tcPr>
                      <w:p w:rsidR="00D53BA2" w:rsidRPr="003D4775" w:rsidRDefault="00D53BA2" w:rsidP="003D4775">
                        <w:pPr>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Strong Work Ethic</w:t>
                        </w:r>
                      </w:p>
                    </w:tc>
                    <w:tc>
                      <w:tcPr>
                        <w:tcW w:w="7200" w:type="dxa"/>
                        <w:tcBorders>
                          <w:left w:val="single" w:sz="4" w:space="0" w:color="auto"/>
                        </w:tcBorders>
                        <w:shd w:val="clear" w:color="auto" w:fill="F2F2F2" w:themeFill="background1" w:themeFillShade="F2"/>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Describe what work ethic means to you and give me three examples.</w:t>
                        </w:r>
                      </w:p>
                    </w:tc>
                  </w:tr>
                  <w:tr w:rsidR="00D53BA2" w:rsidRPr="00E22BD4" w:rsidTr="00E22BD4">
                    <w:trPr>
                      <w:trHeight w:val="576"/>
                    </w:trPr>
                    <w:tc>
                      <w:tcPr>
                        <w:tcW w:w="1818" w:type="dxa"/>
                        <w:tcBorders>
                          <w:right w:val="single" w:sz="4" w:space="0" w:color="auto"/>
                        </w:tcBorders>
                        <w:shd w:val="clear" w:color="auto" w:fill="auto"/>
                        <w:tcMar>
                          <w:top w:w="29" w:type="dxa"/>
                          <w:left w:w="115" w:type="dxa"/>
                          <w:bottom w:w="29" w:type="dxa"/>
                          <w:right w:w="115" w:type="dxa"/>
                        </w:tcMar>
                        <w:vAlign w:val="center"/>
                      </w:tcPr>
                      <w:p w:rsidR="00D53BA2" w:rsidRPr="003D4775" w:rsidRDefault="00D53BA2" w:rsidP="003D4775">
                        <w:pPr>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Reliability</w:t>
                        </w:r>
                      </w:p>
                    </w:tc>
                    <w:tc>
                      <w:tcPr>
                        <w:tcW w:w="7200" w:type="dxa"/>
                        <w:tcBorders>
                          <w:left w:val="single" w:sz="4" w:space="0" w:color="auto"/>
                        </w:tcBorders>
                        <w:shd w:val="clear" w:color="auto" w:fill="auto"/>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When we check references, what percent of the time in a year will they say you were reliable?</w:t>
                        </w:r>
                      </w:p>
                    </w:tc>
                  </w:tr>
                  <w:tr w:rsidR="00D53BA2" w:rsidRPr="00E22BD4" w:rsidTr="00E22BD4">
                    <w:trPr>
                      <w:trHeight w:val="576"/>
                    </w:trPr>
                    <w:tc>
                      <w:tcPr>
                        <w:tcW w:w="1818" w:type="dxa"/>
                        <w:tcBorders>
                          <w:right w:val="single" w:sz="4" w:space="0" w:color="auto"/>
                        </w:tcBorders>
                        <w:shd w:val="clear" w:color="auto" w:fill="F2F2F2" w:themeFill="background1" w:themeFillShade="F2"/>
                        <w:tcMar>
                          <w:top w:w="29" w:type="dxa"/>
                          <w:left w:w="115" w:type="dxa"/>
                          <w:bottom w:w="29" w:type="dxa"/>
                          <w:right w:w="115" w:type="dxa"/>
                        </w:tcMar>
                        <w:vAlign w:val="center"/>
                      </w:tcPr>
                      <w:p w:rsidR="00D53BA2" w:rsidRPr="003D4775" w:rsidRDefault="00D53BA2" w:rsidP="003D4775">
                        <w:pPr>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Teamwork</w:t>
                        </w:r>
                      </w:p>
                    </w:tc>
                    <w:tc>
                      <w:tcPr>
                        <w:tcW w:w="7200" w:type="dxa"/>
                        <w:tcBorders>
                          <w:left w:val="single" w:sz="4" w:space="0" w:color="auto"/>
                        </w:tcBorders>
                        <w:shd w:val="clear" w:color="auto" w:fill="F2F2F2" w:themeFill="background1" w:themeFillShade="F2"/>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Tell me about a successful team project. What was your role on the team? What did you contribute?</w:t>
                        </w:r>
                      </w:p>
                    </w:tc>
                  </w:tr>
                  <w:tr w:rsidR="00D53BA2" w:rsidRPr="00E22BD4" w:rsidTr="00E22BD4">
                    <w:trPr>
                      <w:trHeight w:val="576"/>
                    </w:trPr>
                    <w:tc>
                      <w:tcPr>
                        <w:tcW w:w="1818" w:type="dxa"/>
                        <w:tcBorders>
                          <w:right w:val="single" w:sz="4" w:space="0" w:color="auto"/>
                        </w:tcBorders>
                        <w:shd w:val="clear" w:color="auto" w:fill="auto"/>
                        <w:tcMar>
                          <w:top w:w="29" w:type="dxa"/>
                          <w:left w:w="115" w:type="dxa"/>
                          <w:bottom w:w="29" w:type="dxa"/>
                          <w:right w:w="115" w:type="dxa"/>
                        </w:tcMar>
                        <w:vAlign w:val="center"/>
                      </w:tcPr>
                      <w:p w:rsidR="00D53BA2" w:rsidRPr="003D4775" w:rsidRDefault="00D53BA2" w:rsidP="003D4775">
                        <w:pPr>
                          <w:jc w:val="center"/>
                          <w:rPr>
                            <w:rFonts w:ascii="Calibri" w:hAnsi="Calibri" w:cs="Gill Sans"/>
                            <w:b/>
                            <w:color w:val="984806" w:themeColor="accent6" w:themeShade="80"/>
                            <w:sz w:val="16"/>
                            <w:szCs w:val="16"/>
                          </w:rPr>
                        </w:pPr>
                        <w:r w:rsidRPr="003D4775">
                          <w:rPr>
                            <w:rFonts w:ascii="Calibri" w:hAnsi="Calibri" w:cs="Gill Sans"/>
                            <w:b/>
                            <w:color w:val="E36C0A" w:themeColor="accent6" w:themeShade="BF"/>
                            <w:sz w:val="16"/>
                            <w:szCs w:val="16"/>
                          </w:rPr>
                          <w:t>Proactive</w:t>
                        </w:r>
                      </w:p>
                    </w:tc>
                    <w:tc>
                      <w:tcPr>
                        <w:tcW w:w="7200" w:type="dxa"/>
                        <w:tcBorders>
                          <w:left w:val="single" w:sz="4" w:space="0" w:color="auto"/>
                        </w:tcBorders>
                        <w:shd w:val="clear" w:color="auto" w:fill="auto"/>
                        <w:tcMar>
                          <w:top w:w="29" w:type="dxa"/>
                          <w:left w:w="115" w:type="dxa"/>
                          <w:bottom w:w="29" w:type="dxa"/>
                          <w:right w:w="115" w:type="dxa"/>
                        </w:tcMar>
                        <w:vAlign w:val="center"/>
                      </w:tcPr>
                      <w:p w:rsidR="00D53BA2" w:rsidRPr="001C0F59" w:rsidRDefault="00D53BA2" w:rsidP="001C0F59">
                        <w:pPr>
                          <w:rPr>
                            <w:rFonts w:ascii="Calibri" w:hAnsi="Calibri"/>
                            <w:i/>
                            <w:sz w:val="22"/>
                            <w:szCs w:val="22"/>
                          </w:rPr>
                        </w:pPr>
                        <w:r w:rsidRPr="001C0F59">
                          <w:rPr>
                            <w:rFonts w:ascii="Calibri" w:hAnsi="Calibri"/>
                            <w:i/>
                            <w:sz w:val="22"/>
                            <w:szCs w:val="22"/>
                          </w:rPr>
                          <w:t>What are two or three things you did last year to improve a process, save time or save money?</w:t>
                        </w:r>
                      </w:p>
                    </w:tc>
                  </w:tr>
                </w:tbl>
                <w:p w:rsidR="00D53BA2" w:rsidRPr="00F83C53" w:rsidRDefault="00D53BA2" w:rsidP="00E22BD4">
                  <w:pPr>
                    <w:widowControl w:val="0"/>
                    <w:tabs>
                      <w:tab w:val="left" w:pos="340"/>
                    </w:tabs>
                    <w:suppressAutoHyphens/>
                    <w:autoSpaceDE w:val="0"/>
                    <w:autoSpaceDN w:val="0"/>
                    <w:adjustRightInd w:val="0"/>
                    <w:textAlignment w:val="center"/>
                    <w:rPr>
                      <w:rFonts w:ascii="Calibri" w:hAnsi="Calibri" w:cs="Gill 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Calibri" w:hAnsi="Calibri" w:cs="GillSans-Bold"/>
                      <w:b/>
                      <w:bCs/>
                      <w:color w:val="000000"/>
                      <w:sz w:val="22"/>
                      <w:szCs w:val="22"/>
                    </w:rPr>
                  </w:pPr>
                  <w:r w:rsidRPr="00E22BD4">
                    <w:rPr>
                      <w:rFonts w:ascii="Calibri" w:hAnsi="Calibri" w:cs="GillSansMT-Bold"/>
                      <w:b/>
                      <w:bCs/>
                      <w:color w:val="DD6D26"/>
                      <w:sz w:val="22"/>
                      <w:szCs w:val="22"/>
                    </w:rPr>
                    <w:t>5. Candidate Priorities and Opportunity Match</w:t>
                  </w:r>
                  <w:r w:rsidRPr="00E22BD4">
                    <w:rPr>
                      <w:rFonts w:ascii="Calibri" w:hAnsi="Calibri" w:cs="GillSans-Bold"/>
                      <w:b/>
                      <w:bCs/>
                      <w:color w:val="000000"/>
                      <w:sz w:val="22"/>
                      <w:szCs w:val="22"/>
                    </w:rPr>
                    <w:t xml:space="preserve"> </w:t>
                  </w:r>
                </w:p>
                <w:p w:rsidR="00D53BA2" w:rsidRPr="00E22BD4" w:rsidRDefault="00D53BA2" w:rsidP="00D6499C">
                  <w:pPr>
                    <w:pStyle w:val="jobHeader"/>
                    <w:ind w:left="220" w:hanging="40"/>
                    <w:rPr>
                      <w:rFonts w:ascii="Calibri" w:hAnsi="Calibri" w:cs="GillSans-Italic"/>
                      <w:b w:val="0"/>
                      <w:bCs w:val="0"/>
                      <w:i/>
                      <w:iCs/>
                      <w:color w:val="000000"/>
                      <w:sz w:val="22"/>
                      <w:szCs w:val="22"/>
                    </w:rPr>
                  </w:pPr>
                  <w:r w:rsidRPr="00E22BD4">
                    <w:rPr>
                      <w:rFonts w:ascii="Calibri" w:hAnsi="Calibri" w:cs="GillSans-Italic"/>
                      <w:i/>
                      <w:iCs/>
                      <w:color w:val="000000"/>
                      <w:sz w:val="22"/>
                      <w:szCs w:val="22"/>
                    </w:rPr>
                    <w:tab/>
                  </w:r>
                  <w:r w:rsidRPr="00E22BD4">
                    <w:rPr>
                      <w:rFonts w:ascii="Calibri" w:hAnsi="Calibri" w:cs="GillSans-Italic"/>
                      <w:b w:val="0"/>
                      <w:bCs w:val="0"/>
                      <w:i/>
                      <w:iCs/>
                      <w:color w:val="000000"/>
                      <w:sz w:val="22"/>
                      <w:szCs w:val="22"/>
                    </w:rPr>
                    <w:t xml:space="preserve">At this point in your career, what is your ideal next step? • What has been your biggest frustration with your current employer? </w:t>
                  </w:r>
                </w:p>
                <w:p w:rsidR="00D53BA2" w:rsidRPr="00F83C53" w:rsidRDefault="00D53BA2" w:rsidP="00E22BD4">
                  <w:pPr>
                    <w:widowControl w:val="0"/>
                    <w:tabs>
                      <w:tab w:val="left" w:pos="340"/>
                    </w:tabs>
                    <w:suppressAutoHyphens/>
                    <w:autoSpaceDE w:val="0"/>
                    <w:autoSpaceDN w:val="0"/>
                    <w:adjustRightInd w:val="0"/>
                    <w:textAlignment w:val="center"/>
                    <w:rPr>
                      <w:rFonts w:ascii="Calibri" w:hAnsi="Calibri" w:cs="GillSans"/>
                      <w:b/>
                      <w:bCs/>
                      <w:i/>
                      <w:color w:val="000000"/>
                      <w:sz w:val="16"/>
                      <w:szCs w:val="16"/>
                    </w:rPr>
                  </w:pPr>
                </w:p>
                <w:p w:rsidR="00583583" w:rsidRPr="00E22BD4" w:rsidRDefault="00D53BA2" w:rsidP="00583583">
                  <w:pPr>
                    <w:widowControl w:val="0"/>
                    <w:tabs>
                      <w:tab w:val="left" w:pos="340"/>
                    </w:tabs>
                    <w:suppressAutoHyphens/>
                    <w:autoSpaceDE w:val="0"/>
                    <w:autoSpaceDN w:val="0"/>
                    <w:adjustRightInd w:val="0"/>
                    <w:spacing w:line="288" w:lineRule="auto"/>
                    <w:ind w:left="220" w:hanging="220"/>
                    <w:textAlignment w:val="center"/>
                    <w:rPr>
                      <w:rFonts w:ascii="Calibri" w:hAnsi="Calibri" w:cs="GillSans-Bold"/>
                      <w:bCs/>
                      <w:color w:val="000000"/>
                      <w:sz w:val="22"/>
                      <w:szCs w:val="22"/>
                    </w:rPr>
                  </w:pPr>
                  <w:r w:rsidRPr="00E22BD4">
                    <w:rPr>
                      <w:rFonts w:ascii="Calibri" w:hAnsi="Calibri" w:cs="GillSansMT-Bold"/>
                      <w:b/>
                      <w:bCs/>
                      <w:color w:val="DD6D26"/>
                      <w:sz w:val="22"/>
                      <w:szCs w:val="22"/>
                    </w:rPr>
                    <w:t>6. Opportunity Match:</w:t>
                  </w:r>
                  <w:r w:rsidRPr="00E22BD4">
                    <w:rPr>
                      <w:rFonts w:ascii="Calibri" w:hAnsi="Calibri" w:cs="GillSansMT-Bold"/>
                      <w:b/>
                      <w:bCs/>
                      <w:i/>
                      <w:color w:val="000000"/>
                      <w:sz w:val="22"/>
                      <w:szCs w:val="22"/>
                    </w:rPr>
                    <w:t xml:space="preserve"> </w:t>
                  </w:r>
                  <w:r w:rsidRPr="00E22BD4">
                    <w:rPr>
                      <w:rFonts w:ascii="Calibri" w:hAnsi="Calibri" w:cs="GillSans-Bold"/>
                      <w:b/>
                      <w:bCs/>
                      <w:i/>
                      <w:color w:val="000000"/>
                      <w:sz w:val="22"/>
                      <w:szCs w:val="22"/>
                    </w:rPr>
                    <w:t xml:space="preserve"> </w:t>
                  </w:r>
                  <w:r w:rsidR="00E22BD4">
                    <w:rPr>
                      <w:rFonts w:ascii="Calibri" w:hAnsi="Calibri" w:cs="GillSans-Bold"/>
                      <w:bCs/>
                      <w:noProof/>
                      <w:color w:val="000000"/>
                      <w:sz w:val="22"/>
                      <w:szCs w:val="22"/>
                    </w:rPr>
                    <w:drawing>
                      <wp:inline distT="0" distB="0" distL="0" distR="0">
                        <wp:extent cx="549442" cy="188495"/>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M.png"/>
                                <pic:cNvPicPr/>
                              </pic:nvPicPr>
                              <pic:blipFill>
                                <a:blip r:embed="rId8">
                                  <a:extLst>
                                    <a:ext uri="{28A0092B-C50C-407E-A947-70E740481C1C}">
                                      <a14:useLocalDpi xmlns:a14="http://schemas.microsoft.com/office/drawing/2010/main" val="0"/>
                                    </a:ext>
                                  </a:extLst>
                                </a:blip>
                                <a:stretch>
                                  <a:fillRect/>
                                </a:stretch>
                              </pic:blipFill>
                              <pic:spPr>
                                <a:xfrm>
                                  <a:off x="0" y="0"/>
                                  <a:ext cx="552848" cy="189663"/>
                                </a:xfrm>
                                <a:prstGeom prst="rect">
                                  <a:avLst/>
                                </a:prstGeom>
                              </pic:spPr>
                            </pic:pic>
                          </a:graphicData>
                        </a:graphic>
                      </wp:inline>
                    </w:drawing>
                  </w:r>
                  <w:r w:rsidR="00F83C53" w:rsidRPr="00F83C53">
                    <w:rPr>
                      <w:rFonts w:asciiTheme="majorHAnsi" w:hAnsiTheme="majorHAnsi" w:cs="Gill Sans"/>
                      <w:b/>
                      <w:bCs/>
                      <w:color w:val="DD6D26"/>
                      <w:sz w:val="20"/>
                      <w:szCs w:val="20"/>
                    </w:rPr>
                    <w:t xml:space="preserve"> </w:t>
                  </w:r>
                  <w:r w:rsidR="00F83C53">
                    <w:rPr>
                      <w:rFonts w:asciiTheme="majorHAnsi" w:hAnsiTheme="majorHAnsi" w:cs="Gill Sans"/>
                      <w:b/>
                      <w:bCs/>
                      <w:color w:val="DD6D26"/>
                      <w:sz w:val="20"/>
                      <w:szCs w:val="20"/>
                    </w:rPr>
                    <w:t>What’s In It For Me?</w:t>
                  </w:r>
                </w:p>
                <w:p w:rsidR="00D53BA2" w:rsidRPr="00E22BD4" w:rsidRDefault="00D53BA2" w:rsidP="00D6499C">
                  <w:pPr>
                    <w:widowControl w:val="0"/>
                    <w:tabs>
                      <w:tab w:val="left" w:pos="340"/>
                    </w:tabs>
                    <w:suppressAutoHyphens/>
                    <w:autoSpaceDE w:val="0"/>
                    <w:autoSpaceDN w:val="0"/>
                    <w:adjustRightInd w:val="0"/>
                    <w:spacing w:line="288" w:lineRule="auto"/>
                    <w:ind w:left="220" w:hanging="40"/>
                    <w:textAlignment w:val="center"/>
                    <w:rPr>
                      <w:rFonts w:ascii="Calibri" w:hAnsi="Calibri" w:cs="GillSans"/>
                      <w:b/>
                      <w:bCs/>
                      <w:i/>
                      <w:color w:val="000000"/>
                      <w:w w:val="96"/>
                      <w:sz w:val="22"/>
                      <w:szCs w:val="22"/>
                    </w:rPr>
                  </w:pPr>
                  <w:r w:rsidRPr="00E22BD4">
                    <w:rPr>
                      <w:rFonts w:ascii="Calibri" w:hAnsi="Calibri" w:cs="GillSans-Italic"/>
                      <w:i/>
                      <w:iCs/>
                      <w:color w:val="000000"/>
                      <w:sz w:val="22"/>
                      <w:szCs w:val="22"/>
                    </w:rPr>
                    <w:t xml:space="preserve">You said you struggle to get project approval. We have a culture </w:t>
                  </w:r>
                  <w:r w:rsidRPr="00E22BD4">
                    <w:rPr>
                      <w:rFonts w:ascii="Calibri" w:hAnsi="Calibri" w:cs="GillSans-Italic"/>
                      <w:i/>
                      <w:iCs/>
                      <w:color w:val="000000"/>
                      <w:sz w:val="22"/>
                      <w:szCs w:val="22"/>
                    </w:rPr>
                    <w:br/>
                    <w:t>that encourages innovation and a flatter hierarchy that makes it easier to get projects approved.  What do you think it would be like working in an environment like ours?</w:t>
                  </w:r>
                </w:p>
                <w:p w:rsidR="00D53BA2" w:rsidRPr="00F83C53" w:rsidRDefault="00D53BA2" w:rsidP="00E22BD4">
                  <w:pPr>
                    <w:widowControl w:val="0"/>
                    <w:tabs>
                      <w:tab w:val="left" w:pos="340"/>
                    </w:tabs>
                    <w:suppressAutoHyphens/>
                    <w:autoSpaceDE w:val="0"/>
                    <w:autoSpaceDN w:val="0"/>
                    <w:adjustRightInd w:val="0"/>
                    <w:ind w:left="220" w:hanging="220"/>
                    <w:textAlignment w:val="center"/>
                    <w:rPr>
                      <w:rFonts w:ascii="Calibri" w:hAnsi="Calibri" w:cs="GillSans"/>
                      <w:b/>
                      <w:bCs/>
                      <w:i/>
                      <w:color w:val="000000"/>
                      <w:sz w:val="16"/>
                      <w:szCs w:val="16"/>
                    </w:rPr>
                  </w:pPr>
                </w:p>
                <w:p w:rsidR="00D53BA2" w:rsidRPr="00E22BD4" w:rsidRDefault="00D53BA2" w:rsidP="00D53BA2">
                  <w:pPr>
                    <w:widowControl w:val="0"/>
                    <w:tabs>
                      <w:tab w:val="left" w:pos="340"/>
                    </w:tabs>
                    <w:suppressAutoHyphens/>
                    <w:autoSpaceDE w:val="0"/>
                    <w:autoSpaceDN w:val="0"/>
                    <w:adjustRightInd w:val="0"/>
                    <w:spacing w:line="288" w:lineRule="auto"/>
                    <w:ind w:left="220" w:hanging="220"/>
                    <w:textAlignment w:val="center"/>
                    <w:rPr>
                      <w:rFonts w:ascii="Calibri" w:hAnsi="Calibri" w:cs="GillSans-Bold"/>
                      <w:b/>
                      <w:bCs/>
                      <w:color w:val="E36C0A" w:themeColor="accent6" w:themeShade="BF"/>
                      <w:sz w:val="22"/>
                      <w:szCs w:val="22"/>
                    </w:rPr>
                  </w:pPr>
                  <w:r w:rsidRPr="00E22BD4">
                    <w:rPr>
                      <w:rFonts w:ascii="Calibri" w:hAnsi="Calibri" w:cs="GillSansMT-Bold"/>
                      <w:b/>
                      <w:bCs/>
                      <w:color w:val="E36C0A" w:themeColor="accent6" w:themeShade="BF"/>
                      <w:sz w:val="22"/>
                      <w:szCs w:val="22"/>
                    </w:rPr>
                    <w:t>7. Closing – Put the Ball in Their Court</w:t>
                  </w:r>
                  <w:r w:rsidRPr="00E22BD4">
                    <w:rPr>
                      <w:rFonts w:ascii="Calibri" w:hAnsi="Calibri" w:cs="GillSans-Bold"/>
                      <w:b/>
                      <w:bCs/>
                      <w:color w:val="E36C0A" w:themeColor="accent6" w:themeShade="BF"/>
                      <w:sz w:val="22"/>
                      <w:szCs w:val="22"/>
                    </w:rPr>
                    <w:t xml:space="preserve"> </w:t>
                  </w:r>
                </w:p>
                <w:p w:rsidR="00D53BA2" w:rsidRPr="00E22BD4" w:rsidRDefault="00D53BA2" w:rsidP="00E22BD4">
                  <w:pPr>
                    <w:ind w:left="180"/>
                    <w:rPr>
                      <w:rFonts w:ascii="Calibri" w:hAnsi="Calibri"/>
                      <w:i/>
                      <w:sz w:val="22"/>
                      <w:szCs w:val="22"/>
                    </w:rPr>
                  </w:pPr>
                  <w:r w:rsidRPr="00E22BD4">
                    <w:rPr>
                      <w:rFonts w:ascii="Calibri" w:hAnsi="Calibri"/>
                      <w:i/>
                      <w:sz w:val="22"/>
                      <w:szCs w:val="22"/>
                    </w:rPr>
                    <w:t xml:space="preserve">Do you have any other questions for me? • We are meeting candidates for another week, </w:t>
                  </w:r>
                  <w:r w:rsidRPr="00E22BD4">
                    <w:rPr>
                      <w:rFonts w:ascii="Calibri" w:hAnsi="Calibri"/>
                      <w:i/>
                      <w:sz w:val="22"/>
                      <w:szCs w:val="22"/>
                    </w:rPr>
                    <w:br/>
                    <w:t>and expect to invite top candidates for a second interview. • If you are interested in continuing the interview process, the ball is in your court to re</w:t>
                  </w:r>
                  <w:r w:rsidR="00583583" w:rsidRPr="00E22BD4">
                    <w:rPr>
                      <w:rFonts w:ascii="Calibri" w:hAnsi="Calibri"/>
                      <w:i/>
                      <w:sz w:val="22"/>
                      <w:szCs w:val="22"/>
                    </w:rPr>
                    <w:t>ply to me with your reasons why?</w:t>
                  </w:r>
                </w:p>
              </w:txbxContent>
            </v:textbox>
          </v:roundrect>
        </w:pict>
      </w:r>
    </w:p>
    <w:sectPr w:rsidR="00627B7D" w:rsidRPr="00E22BD4" w:rsidSect="00B63247">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416" w:rsidRDefault="00433416" w:rsidP="009F3519">
      <w:r>
        <w:separator/>
      </w:r>
    </w:p>
  </w:endnote>
  <w:endnote w:type="continuationSeparator" w:id="0">
    <w:p w:rsidR="00433416" w:rsidRDefault="00433416" w:rsidP="009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 w:name="GillSans-BoldItalic">
    <w:altName w:val="GillSans Bold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panose1 w:val="00000000000000000000"/>
    <w:charset w:val="4D"/>
    <w:family w:val="auto"/>
    <w:notTrueType/>
    <w:pitch w:val="default"/>
    <w:sig w:usb0="00000003" w:usb1="00000000" w:usb2="00000000" w:usb3="00000000" w:csb0="00000001"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ill Sans">
    <w:altName w:val="Segoe UI Semilight"/>
    <w:charset w:val="00"/>
    <w:family w:val="auto"/>
    <w:pitch w:val="variable"/>
    <w:sig w:usb0="00000000" w:usb1="00000000" w:usb2="00000000" w:usb3="00000000" w:csb0="000001F7" w:csb1="00000000"/>
  </w:font>
  <w:font w:name="GillSansMT-Bold">
    <w:altName w:val="Gill Sans MT"/>
    <w:panose1 w:val="00000000000000000000"/>
    <w:charset w:val="4D"/>
    <w:family w:val="auto"/>
    <w:notTrueType/>
    <w:pitch w:val="default"/>
    <w:sig w:usb0="00000003" w:usb1="00000000" w:usb2="00000000" w:usb3="00000000" w:csb0="00000001" w:csb1="00000000"/>
  </w:font>
  <w:font w:name="GillSans-Italic">
    <w:altName w:val="GillSa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96C" w:rsidRDefault="0085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Default="0085596C" w:rsidP="00882BCC">
    <w:pPr>
      <w:pStyle w:val="Footer"/>
    </w:pPr>
    <w:r w:rsidRPr="0085596C">
      <w:rPr>
        <w:noProof/>
        <w:color w:val="F79646" w:themeColor="accent6"/>
      </w:rPr>
      <w:drawing>
        <wp:inline distT="0" distB="0" distL="0" distR="0">
          <wp:extent cx="1190625" cy="242864"/>
          <wp:effectExtent l="19050" t="0" r="0" b="0"/>
          <wp:docPr id="5" name="Picture 4" descr="apple-one-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one-home-logo.png"/>
                  <pic:cNvPicPr/>
                </pic:nvPicPr>
                <pic:blipFill>
                  <a:blip r:embed="rId1"/>
                  <a:stretch>
                    <a:fillRect/>
                  </a:stretch>
                </pic:blipFill>
                <pic:spPr>
                  <a:xfrm>
                    <a:off x="0" y="0"/>
                    <a:ext cx="1198404" cy="244451"/>
                  </a:xfrm>
                  <a:prstGeom prst="rect">
                    <a:avLst/>
                  </a:prstGeom>
                </pic:spPr>
              </pic:pic>
            </a:graphicData>
          </a:graphic>
        </wp:inline>
      </w:drawing>
    </w:r>
    <w:r w:rsidR="00433416">
      <w:rPr>
        <w:noProof/>
        <w:color w:val="F79646" w:themeColor="accent6"/>
      </w:rPr>
      <w:pict>
        <v:line id="Straight Connector 24" o:spid="_x0000_s2049" style="position:absolute;z-index:251665408;visibility:visible;mso-position-horizontal-relative:text;mso-position-vertical-relative:text" from="-.05pt,-5.2pt" to="4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gh6AEAADsEAAAOAAAAZHJzL2Uyb0RvYy54bWysU9uO2yAQfa/Uf0C8N3aS3Sqy4uxDVtuX&#10;XqJu+wEsHmIkYBCwufx9B+w4UVtppap+wAwz58ycYVg/nKxhBwhRo2v5fFZzBk5ip92+5T9/PH1Y&#10;cRaTcJ0w6KDlZ4j8YfP+3froG1hgj6aDwIjExeboW96n5JuqirIHK+IMPThyKgxWJDLDvuqCOBK7&#10;NdWirj9WRwydDyghRjp9HJx8U/iVApm+KRUhMdNyqi2VNZT1Ja/VZi2afRC+13IsQ/xDFVZoR0kn&#10;qkeRBHsN+g8qq2XAiCrNJNoKldISigZSM69/U/PcCw9FCzUn+qlN8f/Ryq+HXWC6a/nijjMnLN3R&#10;cwpC7/vEtugcdRADIyd16uhjQ4Ct24XRin4XsuyTCjb/SRA7le6ep+7CKTFJh/er1d1yueRMXnzV&#10;FehDTJ8ALcublhvtsnDRiMPnmCgZhV5C8rFxeY1odPekjSlGHhnYmsAOgi5bSAkuLQuJebVfsBvO&#10;72v6shhiLFOWIYN1ZSPfkAHKCI0lZPmD4LJLZwNDLd9BUQtJ4qKkm2hvK5mPOY2j6AxTVPcErN8G&#10;jvEZOlQ1gedvgydEyYwuTWCrHYa/EaTTpWQ1xFOTbnTn7Qt25zIKxUETWvo4vqb8BG7tAr+++c0v&#10;AAAA//8DAFBLAwQUAAYACAAAACEAqLqayt0AAAAJAQAADwAAAGRycy9kb3ducmV2LnhtbEyPQU/D&#10;MAyF70j8h8hI3LakExRWmk6AtF04MeCwW9qYplrjVE22lX+PJyGxk2W/p+fvlavJ9+KIY+wCacjm&#10;CgRSE2xHrYbPj/XsEURMhqzpA6GGH4ywqq6vSlPYcKJ3PG5TKziEYmE0uJSGQsrYOPQmzsOAxNp3&#10;GL1JvI6ttKM5cbjv5UKpXHrTEX9wZsBXh81+e/Aa1srdb5aZnHL38lW3+83u7cHutL69mZ6fQCSc&#10;0r8ZzviMDhUz1eFANopewyxj43moOxCsLxd5DqL+u8iqlJcNql8AAAD//wMAUEsBAi0AFAAGAAgA&#10;AAAhALaDOJL+AAAA4QEAABMAAAAAAAAAAAAAAAAAAAAAAFtDb250ZW50X1R5cGVzXS54bWxQSwEC&#10;LQAUAAYACAAAACEAOP0h/9YAAACUAQAACwAAAAAAAAAAAAAAAAAvAQAAX3JlbHMvLnJlbHNQSwEC&#10;LQAUAAYACAAAACEAElTIIegBAAA7BAAADgAAAAAAAAAAAAAAAAAuAgAAZHJzL2Uyb0RvYy54bWxQ&#10;SwECLQAUAAYACAAAACEAqLqayt0AAAAJAQAADwAAAAAAAAAAAAAAAABCBAAAZHJzL2Rvd25yZXYu&#10;eG1sUEsFBgAAAAAEAAQA8wAAAEwFAAAAAA==&#10;" strokecolor="#4e6128 [1606]" strokeweight="2pt"/>
      </w:pict>
    </w:r>
    <w:r w:rsidR="00882BCC" w:rsidRPr="001A7DE1">
      <w:rPr>
        <w:i/>
        <w:iCs/>
        <w:color w:val="8C8C8C" w:themeColor="background1" w:themeShade="8C"/>
      </w:rPr>
      <w:ptab w:relativeTo="margin" w:alignment="center" w:leader="none"/>
    </w:r>
    <w:r w:rsidR="00882BCC" w:rsidRPr="001A7DE1">
      <w:rPr>
        <w:i/>
        <w:iCs/>
        <w:color w:val="8C8C8C" w:themeColor="background1" w:themeShade="8C"/>
      </w:rPr>
      <w:ptab w:relativeTo="margin" w:alignment="right" w:leader="none"/>
    </w:r>
    <w:bookmarkStart w:id="0" w:name="_GoBack"/>
    <w:bookmarkEnd w:id="0"/>
    <w:r w:rsidR="00F1611A">
      <w:rPr>
        <w:rFonts w:asciiTheme="majorHAnsi" w:hAnsiTheme="majorHAnsi"/>
        <w:i/>
        <w:iCs/>
      </w:rPr>
      <w:fldChar w:fldCharType="begin"/>
    </w:r>
    <w:r w:rsidR="00F1611A">
      <w:rPr>
        <w:rFonts w:asciiTheme="majorHAnsi" w:hAnsiTheme="majorHAnsi"/>
        <w:i/>
        <w:iCs/>
      </w:rPr>
      <w:instrText xml:space="preserve"> HYPERLINK "http://</w:instrText>
    </w:r>
    <w:r w:rsidR="00F1611A" w:rsidRPr="00F1611A">
      <w:rPr>
        <w:rFonts w:asciiTheme="majorHAnsi" w:hAnsiTheme="majorHAnsi"/>
        <w:i/>
        <w:iCs/>
      </w:rPr>
      <w:instrText>www.appleone.ca/MySCALE</w:instrText>
    </w:r>
    <w:r w:rsidR="00F1611A">
      <w:rPr>
        <w:rFonts w:asciiTheme="majorHAnsi" w:hAnsiTheme="majorHAnsi"/>
        <w:i/>
        <w:iCs/>
      </w:rPr>
      <w:instrText xml:space="preserve">" </w:instrText>
    </w:r>
    <w:r w:rsidR="00F1611A">
      <w:rPr>
        <w:rFonts w:asciiTheme="majorHAnsi" w:hAnsiTheme="majorHAnsi"/>
        <w:i/>
        <w:iCs/>
      </w:rPr>
      <w:fldChar w:fldCharType="separate"/>
    </w:r>
    <w:r w:rsidR="00F1611A" w:rsidRPr="00595E0A">
      <w:rPr>
        <w:rStyle w:val="Hyperlink"/>
        <w:rFonts w:asciiTheme="majorHAnsi" w:hAnsiTheme="majorHAnsi"/>
      </w:rPr>
      <w:t>www.appleone.ca/MySCALE</w:t>
    </w:r>
    <w:r w:rsidR="00F1611A">
      <w:rPr>
        <w:rFonts w:asciiTheme="majorHAnsi" w:hAnsiTheme="majorHAnsi"/>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96C" w:rsidRDefault="0085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416" w:rsidRDefault="00433416" w:rsidP="009F3519">
      <w:r>
        <w:separator/>
      </w:r>
    </w:p>
  </w:footnote>
  <w:footnote w:type="continuationSeparator" w:id="0">
    <w:p w:rsidR="00433416" w:rsidRDefault="00433416" w:rsidP="009F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96C" w:rsidRDefault="00855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E22BD4" w:rsidRDefault="00433416" w:rsidP="00882BCC">
    <w:pPr>
      <w:pStyle w:val="Header"/>
      <w:rPr>
        <w:rFonts w:ascii="Calibri" w:hAnsi="Calibri"/>
        <w:color w:val="E36C0A" w:themeColor="accent6" w:themeShade="BF"/>
      </w:rPr>
    </w:pPr>
    <w:r>
      <w:rPr>
        <w:rFonts w:ascii="Calibri" w:hAnsi="Calibri"/>
        <w:noProof/>
        <w:color w:val="F79646" w:themeColor="accent6"/>
      </w:rPr>
      <w:pict>
        <v:line id="Straight Connector 20" o:spid="_x0000_s2050" style="position:absolute;z-index:251663360;visibility:visible" from="4pt,19.35pt" to="467.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7P5wEAADsEAAAOAAAAZHJzL2Uyb0RvYy54bWysU9uO2yAQfa/Uf0C8N3aSbhVZcfYhq+1L&#10;L1F3+wEshhgJGDSwufx9B+w4UVtppap5IAzDOTPneFjfn5xlB4XRgG/5fFZzpryEzvh9y38+P35Y&#10;cRaT8J2w4FXLzyry+837d+tjaNQCerCdQkYkPjbH0PI+pdBUVZS9ciLOIChPSQ3oRKIQ91WH4kjs&#10;zlaLuv5UHQG7gCBVjHT6MCT5pvBrrWT6rnVUidmWU2+prFjWl7xWm7Vo9ihCb+TYhviHLpwwnopO&#10;VA8iCfaK5g8qZyRCBJ1mElwFWhupigZSM69/U/PUi6CKFjInhsmm+P9o5bfDDpnpWr4ge7xw9I2e&#10;Egqz7xPbgvfkICCjJDl1DLEhwNbvcIxi2GGWfdLo8j8JYqfi7nlyV50Sk3R4t1p9XC6XnMlLrroC&#10;A8b0WYFjedNya3wWLhpx+BITFaOrlyv52Pq8RrCmezTWliCPjNpaZAdBH1tIqXxaFhL76r5CN5zf&#10;1fTLYoixTFmGDNGVjXJDBVVGaGwhyx8El106WzX08kNpspAkLkq5ifa2k/lY03q6nWGa+p6A9dvA&#10;8X6GDl1N4Pnb4AlRKoNPE9gZD/g3gnS6tKyH+2TSje68fYHuXEahJGhCi4/ja8pP4DYu8Oub3/wC&#10;AAD//wMAUEsDBBQABgAIAAAAIQAVw1ge3QAAAAcBAAAPAAAAZHJzL2Rvd25yZXYueG1sTI8xb8Iw&#10;EIX3SvwH6yp1Kw7QQkjjoLYSLJ1Ky8DmxEccEZ+j2ED67znUod3u3Tu9912+GlwrztiHxpOCyTgB&#10;gVR501Ct4Ptr/ZiCCFGT0a0nVPCDAVbF6C7XmfEX+sTzNtaCQyhkWoGNscukDJVFp8PYd0jsHXzv&#10;dGTZ19L0+sLhrpXTJJlLpxviBqs7fLdYHbcnp2Cd2OfNciKHuX3blfVxs/9YmL1SD/fD6wuIiEP8&#10;O4YbPqNDwUylP5EJolWQ8idRwSxdgGB7OXviofxdyCKX//mLKwAAAP//AwBQSwECLQAUAAYACAAA&#10;ACEAtoM4kv4AAADhAQAAEwAAAAAAAAAAAAAAAAAAAAAAW0NvbnRlbnRfVHlwZXNdLnhtbFBLAQIt&#10;ABQABgAIAAAAIQA4/SH/1gAAAJQBAAALAAAAAAAAAAAAAAAAAC8BAABfcmVscy8ucmVsc1BLAQIt&#10;ABQABgAIAAAAIQB0997P5wEAADsEAAAOAAAAAAAAAAAAAAAAAC4CAABkcnMvZTJvRG9jLnhtbFBL&#10;AQItABQABgAIAAAAIQAVw1ge3QAAAAcBAAAPAAAAAAAAAAAAAAAAAEEEAABkcnMvZG93bnJldi54&#10;bWxQSwUGAAAAAAQABADzAAAASwUAAAAA&#10;" strokecolor="#4e6128 [1606]" strokeweight="2pt"/>
      </w:pict>
    </w:r>
    <w:r w:rsidR="00882BCC" w:rsidRPr="00E22BD4">
      <w:rPr>
        <w:rFonts w:ascii="Calibri" w:hAnsi="Calibri"/>
        <w:color w:val="E36C0A" w:themeColor="accent6" w:themeShade="BF"/>
      </w:rPr>
      <w:t xml:space="preserve"> </w:t>
    </w:r>
    <w:r w:rsidR="00B4056F" w:rsidRPr="00E22BD4">
      <w:rPr>
        <w:rFonts w:ascii="Calibri" w:hAnsi="Calibri"/>
        <w:color w:val="4F6228" w:themeColor="accent3" w:themeShade="80"/>
      </w:rPr>
      <w:t>Hiring Toolkit Script</w:t>
    </w:r>
    <w:r w:rsidR="00882BCC" w:rsidRPr="00E22BD4">
      <w:rPr>
        <w:rFonts w:ascii="Calibri" w:hAnsi="Calibri"/>
        <w:color w:val="4F6228" w:themeColor="accent3" w:themeShade="80"/>
      </w:rPr>
      <w:ptab w:relativeTo="margin" w:alignment="center" w:leader="none"/>
    </w:r>
    <w:r w:rsidR="00882BCC" w:rsidRPr="00E22BD4">
      <w:rPr>
        <w:rFonts w:ascii="Calibri" w:hAnsi="Calibri"/>
        <w:color w:val="4F6228" w:themeColor="accent3" w:themeShade="80"/>
      </w:rPr>
      <w:ptab w:relativeTo="margin" w:alignment="right" w:leader="none"/>
    </w:r>
    <w:r w:rsidR="00673175" w:rsidRPr="00E22BD4">
      <w:rPr>
        <w:rFonts w:ascii="Calibri" w:hAnsi="Calibri"/>
        <w:color w:val="4F6228" w:themeColor="accent3" w:themeShade="80"/>
      </w:rPr>
      <w:t>The Interview Structure</w:t>
    </w:r>
  </w:p>
  <w:p w:rsidR="00882BCC" w:rsidRDefault="00882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96C" w:rsidRDefault="00855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5pt;height:45pt;visibility:visible;mso-wrap-style:square" o:bullet="t">
        <v:imagedata r:id="rId1" o:title=""/>
      </v:shape>
    </w:pict>
  </w:numPicBullet>
  <w:numPicBullet w:numPicBulletId="1">
    <w:pict>
      <v:shape id="_x0000_i1044" type="#_x0000_t75" style="width:10.5pt;height:10.5pt" o:bullet="t">
        <v:imagedata r:id="rId2" o:title="arrow"/>
      </v:shape>
    </w:pict>
  </w:numPicBullet>
  <w:abstractNum w:abstractNumId="0" w15:restartNumberingAfterBreak="0">
    <w:nsid w:val="17123CDA"/>
    <w:multiLevelType w:val="hybridMultilevel"/>
    <w:tmpl w:val="741CD5D8"/>
    <w:lvl w:ilvl="0" w:tplc="96D85C54">
      <w:start w:val="1"/>
      <w:numFmt w:val="bullet"/>
      <w:lvlText w:val=""/>
      <w:lvlJc w:val="left"/>
      <w:pPr>
        <w:tabs>
          <w:tab w:val="num" w:pos="720"/>
        </w:tabs>
        <w:ind w:left="720" w:hanging="360"/>
      </w:pPr>
      <w:rPr>
        <w:rFonts w:ascii="Wingdings" w:hAnsi="Wingdings" w:hint="default"/>
      </w:rPr>
    </w:lvl>
    <w:lvl w:ilvl="1" w:tplc="071070B4" w:tentative="1">
      <w:start w:val="1"/>
      <w:numFmt w:val="bullet"/>
      <w:lvlText w:val=""/>
      <w:lvlJc w:val="left"/>
      <w:pPr>
        <w:tabs>
          <w:tab w:val="num" w:pos="1440"/>
        </w:tabs>
        <w:ind w:left="1440" w:hanging="360"/>
      </w:pPr>
      <w:rPr>
        <w:rFonts w:ascii="Wingdings" w:hAnsi="Wingdings" w:hint="default"/>
      </w:rPr>
    </w:lvl>
    <w:lvl w:ilvl="2" w:tplc="0C902D10" w:tentative="1">
      <w:start w:val="1"/>
      <w:numFmt w:val="bullet"/>
      <w:lvlText w:val=""/>
      <w:lvlJc w:val="left"/>
      <w:pPr>
        <w:tabs>
          <w:tab w:val="num" w:pos="2160"/>
        </w:tabs>
        <w:ind w:left="2160" w:hanging="360"/>
      </w:pPr>
      <w:rPr>
        <w:rFonts w:ascii="Wingdings" w:hAnsi="Wingdings" w:hint="default"/>
      </w:rPr>
    </w:lvl>
    <w:lvl w:ilvl="3" w:tplc="DFCC4112" w:tentative="1">
      <w:start w:val="1"/>
      <w:numFmt w:val="bullet"/>
      <w:lvlText w:val=""/>
      <w:lvlJc w:val="left"/>
      <w:pPr>
        <w:tabs>
          <w:tab w:val="num" w:pos="2880"/>
        </w:tabs>
        <w:ind w:left="2880" w:hanging="360"/>
      </w:pPr>
      <w:rPr>
        <w:rFonts w:ascii="Wingdings" w:hAnsi="Wingdings" w:hint="default"/>
      </w:rPr>
    </w:lvl>
    <w:lvl w:ilvl="4" w:tplc="12AE5A2E" w:tentative="1">
      <w:start w:val="1"/>
      <w:numFmt w:val="bullet"/>
      <w:lvlText w:val=""/>
      <w:lvlJc w:val="left"/>
      <w:pPr>
        <w:tabs>
          <w:tab w:val="num" w:pos="3600"/>
        </w:tabs>
        <w:ind w:left="3600" w:hanging="360"/>
      </w:pPr>
      <w:rPr>
        <w:rFonts w:ascii="Wingdings" w:hAnsi="Wingdings" w:hint="default"/>
      </w:rPr>
    </w:lvl>
    <w:lvl w:ilvl="5" w:tplc="8DE8F604" w:tentative="1">
      <w:start w:val="1"/>
      <w:numFmt w:val="bullet"/>
      <w:lvlText w:val=""/>
      <w:lvlJc w:val="left"/>
      <w:pPr>
        <w:tabs>
          <w:tab w:val="num" w:pos="4320"/>
        </w:tabs>
        <w:ind w:left="4320" w:hanging="360"/>
      </w:pPr>
      <w:rPr>
        <w:rFonts w:ascii="Wingdings" w:hAnsi="Wingdings" w:hint="default"/>
      </w:rPr>
    </w:lvl>
    <w:lvl w:ilvl="6" w:tplc="B9808F60" w:tentative="1">
      <w:start w:val="1"/>
      <w:numFmt w:val="bullet"/>
      <w:lvlText w:val=""/>
      <w:lvlJc w:val="left"/>
      <w:pPr>
        <w:tabs>
          <w:tab w:val="num" w:pos="5040"/>
        </w:tabs>
        <w:ind w:left="5040" w:hanging="360"/>
      </w:pPr>
      <w:rPr>
        <w:rFonts w:ascii="Wingdings" w:hAnsi="Wingdings" w:hint="default"/>
      </w:rPr>
    </w:lvl>
    <w:lvl w:ilvl="7" w:tplc="DB6CF904" w:tentative="1">
      <w:start w:val="1"/>
      <w:numFmt w:val="bullet"/>
      <w:lvlText w:val=""/>
      <w:lvlJc w:val="left"/>
      <w:pPr>
        <w:tabs>
          <w:tab w:val="num" w:pos="5760"/>
        </w:tabs>
        <w:ind w:left="5760" w:hanging="360"/>
      </w:pPr>
      <w:rPr>
        <w:rFonts w:ascii="Wingdings" w:hAnsi="Wingdings" w:hint="default"/>
      </w:rPr>
    </w:lvl>
    <w:lvl w:ilvl="8" w:tplc="23BE7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0C0A"/>
    <w:multiLevelType w:val="hybridMultilevel"/>
    <w:tmpl w:val="1FC0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488F"/>
    <w:multiLevelType w:val="hybridMultilevel"/>
    <w:tmpl w:val="D2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26B59"/>
    <w:multiLevelType w:val="hybridMultilevel"/>
    <w:tmpl w:val="F9DC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53F3"/>
    <w:multiLevelType w:val="hybridMultilevel"/>
    <w:tmpl w:val="9B604774"/>
    <w:lvl w:ilvl="0" w:tplc="3A3094B4">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C2726"/>
    <w:multiLevelType w:val="hybridMultilevel"/>
    <w:tmpl w:val="351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93FBC"/>
    <w:multiLevelType w:val="multilevel"/>
    <w:tmpl w:val="0409001D"/>
    <w:styleLink w:val="OrangeArrows"/>
    <w:lvl w:ilvl="0">
      <w:start w:val="1"/>
      <w:numFmt w:val="bullet"/>
      <w:lvlText w:val=""/>
      <w:lvlPicBulletId w:val="1"/>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146238"/>
    <w:multiLevelType w:val="hybridMultilevel"/>
    <w:tmpl w:val="8124E8A0"/>
    <w:lvl w:ilvl="0" w:tplc="1C10E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82622"/>
    <w:multiLevelType w:val="hybridMultilevel"/>
    <w:tmpl w:val="45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45D61"/>
    <w:multiLevelType w:val="multilevel"/>
    <w:tmpl w:val="0409001D"/>
    <w:numStyleLink w:val="OrangeArrows"/>
  </w:abstractNum>
  <w:abstractNum w:abstractNumId="10" w15:restartNumberingAfterBreak="0">
    <w:nsid w:val="5F0E55FA"/>
    <w:multiLevelType w:val="hybridMultilevel"/>
    <w:tmpl w:val="5D0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D4903"/>
    <w:multiLevelType w:val="hybridMultilevel"/>
    <w:tmpl w:val="93F2532C"/>
    <w:lvl w:ilvl="0" w:tplc="1C10E6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F563A"/>
    <w:multiLevelType w:val="hybridMultilevel"/>
    <w:tmpl w:val="658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A722F"/>
    <w:multiLevelType w:val="multilevel"/>
    <w:tmpl w:val="0409001D"/>
    <w:numStyleLink w:val="OrangeArrows"/>
  </w:abstractNum>
  <w:num w:numId="1">
    <w:abstractNumId w:val="8"/>
  </w:num>
  <w:num w:numId="2">
    <w:abstractNumId w:val="2"/>
  </w:num>
  <w:num w:numId="3">
    <w:abstractNumId w:val="0"/>
  </w:num>
  <w:num w:numId="4">
    <w:abstractNumId w:val="5"/>
  </w:num>
  <w:num w:numId="5">
    <w:abstractNumId w:val="10"/>
  </w:num>
  <w:num w:numId="6">
    <w:abstractNumId w:val="12"/>
  </w:num>
  <w:num w:numId="7">
    <w:abstractNumId w:val="3"/>
  </w:num>
  <w:num w:numId="8">
    <w:abstractNumId w:val="6"/>
  </w:num>
  <w:num w:numId="9">
    <w:abstractNumId w:val="13"/>
  </w:num>
  <w:num w:numId="10">
    <w:abstractNumId w:val="11"/>
  </w:num>
  <w:num w:numId="11">
    <w:abstractNumId w:val="7"/>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1F2"/>
    <w:rsid w:val="000A1F34"/>
    <w:rsid w:val="000F340A"/>
    <w:rsid w:val="000F4486"/>
    <w:rsid w:val="001128EE"/>
    <w:rsid w:val="001934E6"/>
    <w:rsid w:val="001A7DE1"/>
    <w:rsid w:val="001B2638"/>
    <w:rsid w:val="001C0F59"/>
    <w:rsid w:val="001D77FA"/>
    <w:rsid w:val="001E4860"/>
    <w:rsid w:val="0020649F"/>
    <w:rsid w:val="00236F10"/>
    <w:rsid w:val="00255843"/>
    <w:rsid w:val="0026557F"/>
    <w:rsid w:val="00266431"/>
    <w:rsid w:val="00272765"/>
    <w:rsid w:val="0028259D"/>
    <w:rsid w:val="002F00E7"/>
    <w:rsid w:val="0036131C"/>
    <w:rsid w:val="00377691"/>
    <w:rsid w:val="003D4775"/>
    <w:rsid w:val="0041606B"/>
    <w:rsid w:val="00433416"/>
    <w:rsid w:val="004345C8"/>
    <w:rsid w:val="00447795"/>
    <w:rsid w:val="00482967"/>
    <w:rsid w:val="00485EDA"/>
    <w:rsid w:val="00486318"/>
    <w:rsid w:val="004C0DC7"/>
    <w:rsid w:val="00500A5B"/>
    <w:rsid w:val="00501B9B"/>
    <w:rsid w:val="00504C08"/>
    <w:rsid w:val="00547D5D"/>
    <w:rsid w:val="00556AA1"/>
    <w:rsid w:val="00583583"/>
    <w:rsid w:val="005A27D5"/>
    <w:rsid w:val="005C6CC0"/>
    <w:rsid w:val="005D1A4E"/>
    <w:rsid w:val="005F2AB6"/>
    <w:rsid w:val="00606220"/>
    <w:rsid w:val="00627B7D"/>
    <w:rsid w:val="00633AA3"/>
    <w:rsid w:val="006424CA"/>
    <w:rsid w:val="00654EB4"/>
    <w:rsid w:val="006666B6"/>
    <w:rsid w:val="00673175"/>
    <w:rsid w:val="00695DD0"/>
    <w:rsid w:val="006B638D"/>
    <w:rsid w:val="00705982"/>
    <w:rsid w:val="00722DDC"/>
    <w:rsid w:val="0072611A"/>
    <w:rsid w:val="007E66F1"/>
    <w:rsid w:val="008352CF"/>
    <w:rsid w:val="008442D1"/>
    <w:rsid w:val="00847D4B"/>
    <w:rsid w:val="0085596C"/>
    <w:rsid w:val="0086071C"/>
    <w:rsid w:val="00882BCC"/>
    <w:rsid w:val="008870CB"/>
    <w:rsid w:val="00895F4F"/>
    <w:rsid w:val="008E77A5"/>
    <w:rsid w:val="00953615"/>
    <w:rsid w:val="00954EA5"/>
    <w:rsid w:val="00981310"/>
    <w:rsid w:val="009A3D7C"/>
    <w:rsid w:val="009F11FB"/>
    <w:rsid w:val="009F3519"/>
    <w:rsid w:val="00A07356"/>
    <w:rsid w:val="00A23E98"/>
    <w:rsid w:val="00A53D9A"/>
    <w:rsid w:val="00A651C0"/>
    <w:rsid w:val="00A864B8"/>
    <w:rsid w:val="00AA0813"/>
    <w:rsid w:val="00AE441E"/>
    <w:rsid w:val="00AE5986"/>
    <w:rsid w:val="00AF54A2"/>
    <w:rsid w:val="00B14631"/>
    <w:rsid w:val="00B4056F"/>
    <w:rsid w:val="00B63247"/>
    <w:rsid w:val="00B67F19"/>
    <w:rsid w:val="00B74348"/>
    <w:rsid w:val="00B90B4D"/>
    <w:rsid w:val="00C01112"/>
    <w:rsid w:val="00C83B89"/>
    <w:rsid w:val="00CC1DEA"/>
    <w:rsid w:val="00CD5A5E"/>
    <w:rsid w:val="00D27134"/>
    <w:rsid w:val="00D4350B"/>
    <w:rsid w:val="00D53BA2"/>
    <w:rsid w:val="00D6499C"/>
    <w:rsid w:val="00DA4829"/>
    <w:rsid w:val="00DB7177"/>
    <w:rsid w:val="00DC6242"/>
    <w:rsid w:val="00E2088B"/>
    <w:rsid w:val="00E22BD4"/>
    <w:rsid w:val="00E427A3"/>
    <w:rsid w:val="00E44F6B"/>
    <w:rsid w:val="00E565AD"/>
    <w:rsid w:val="00E65343"/>
    <w:rsid w:val="00EF2390"/>
    <w:rsid w:val="00EF4590"/>
    <w:rsid w:val="00F14FD7"/>
    <w:rsid w:val="00F1611A"/>
    <w:rsid w:val="00F30906"/>
    <w:rsid w:val="00F4333C"/>
    <w:rsid w:val="00F474A9"/>
    <w:rsid w:val="00F534CE"/>
    <w:rsid w:val="00F83C53"/>
    <w:rsid w:val="00FA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6F15503"/>
  <w15:docId w15:val="{250A35A8-DEAC-4654-BF4F-C37B4CB1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odyF">
    <w:name w:val="NewBody F"/>
    <w:basedOn w:val="Normal"/>
    <w:uiPriority w:val="99"/>
    <w:rsid w:val="00FA11F2"/>
    <w:pPr>
      <w:widowControl w:val="0"/>
      <w:tabs>
        <w:tab w:val="left" w:pos="333"/>
      </w:tabs>
      <w:suppressAutoHyphens/>
      <w:autoSpaceDE w:val="0"/>
      <w:autoSpaceDN w:val="0"/>
      <w:adjustRightInd w:val="0"/>
      <w:spacing w:line="280" w:lineRule="atLeast"/>
      <w:textAlignment w:val="center"/>
    </w:pPr>
    <w:rPr>
      <w:rFonts w:ascii="GillSans" w:hAnsi="GillSans" w:cs="GillSans"/>
      <w:b/>
      <w:bCs/>
      <w:color w:val="000000"/>
    </w:rPr>
  </w:style>
  <w:style w:type="paragraph" w:styleId="ListParagraph">
    <w:name w:val="List Paragraph"/>
    <w:basedOn w:val="Normal"/>
    <w:uiPriority w:val="34"/>
    <w:qFormat/>
    <w:rsid w:val="00FA11F2"/>
    <w:pPr>
      <w:ind w:left="720"/>
      <w:contextualSpacing/>
    </w:pPr>
  </w:style>
  <w:style w:type="character" w:styleId="Hyperlink">
    <w:name w:val="Hyperlink"/>
    <w:basedOn w:val="DefaultParagraphFont"/>
    <w:uiPriority w:val="99"/>
    <w:unhideWhenUsed/>
    <w:rsid w:val="006B638D"/>
    <w:rPr>
      <w:color w:val="4F6228" w:themeColor="accent3" w:themeShade="80"/>
      <w:u w:val="none"/>
    </w:rPr>
  </w:style>
  <w:style w:type="paragraph" w:customStyle="1" w:styleId="jobHeader">
    <w:name w:val="jobHeader"/>
    <w:basedOn w:val="Normal"/>
    <w:uiPriority w:val="99"/>
    <w:rsid w:val="00FA11F2"/>
    <w:pPr>
      <w:widowControl w:val="0"/>
      <w:tabs>
        <w:tab w:val="left" w:pos="340"/>
      </w:tabs>
      <w:suppressAutoHyphens/>
      <w:autoSpaceDE w:val="0"/>
      <w:autoSpaceDN w:val="0"/>
      <w:adjustRightInd w:val="0"/>
      <w:spacing w:line="288" w:lineRule="auto"/>
      <w:textAlignment w:val="center"/>
    </w:pPr>
    <w:rPr>
      <w:rFonts w:ascii="GillSans" w:hAnsi="GillSans" w:cs="GillSans"/>
      <w:b/>
      <w:bCs/>
      <w:color w:val="83AD61"/>
    </w:rPr>
  </w:style>
  <w:style w:type="paragraph" w:customStyle="1" w:styleId="WorksheetHeaderF">
    <w:name w:val="Worksheet_Header_F"/>
    <w:basedOn w:val="jobHeader"/>
    <w:uiPriority w:val="99"/>
    <w:rsid w:val="00FA11F2"/>
    <w:pPr>
      <w:jc w:val="both"/>
    </w:pPr>
    <w:rPr>
      <w:rFonts w:ascii="GillSans-Bold" w:hAnsi="GillSans-Bold" w:cs="GillSans-Bold"/>
      <w:color w:val="000000"/>
      <w:sz w:val="26"/>
      <w:szCs w:val="26"/>
    </w:rPr>
  </w:style>
  <w:style w:type="paragraph" w:customStyle="1" w:styleId="WorksheetbodyF">
    <w:name w:val="Worksheet body_F"/>
    <w:basedOn w:val="jobHeader"/>
    <w:uiPriority w:val="99"/>
    <w:rsid w:val="00FA11F2"/>
    <w:pPr>
      <w:ind w:left="320" w:hanging="320"/>
    </w:pPr>
    <w:rPr>
      <w:color w:val="000000"/>
      <w:sz w:val="20"/>
      <w:szCs w:val="20"/>
    </w:rPr>
  </w:style>
  <w:style w:type="character" w:customStyle="1" w:styleId="SalarySubHead">
    <w:name w:val="Salary SubHead"/>
    <w:uiPriority w:val="99"/>
    <w:rsid w:val="00FA11F2"/>
    <w:rPr>
      <w:rFonts w:ascii="RotisSansSerif-Bold" w:hAnsi="RotisSansSerif-Bold" w:cs="RotisSansSerif-Bold"/>
      <w:b/>
      <w:bCs/>
      <w:color w:val="83AD61"/>
      <w:sz w:val="24"/>
      <w:szCs w:val="24"/>
    </w:rPr>
  </w:style>
  <w:style w:type="character" w:customStyle="1" w:styleId="WorksheetTTF">
    <w:name w:val="Worksheet_TT_F"/>
    <w:basedOn w:val="SalarySubHead"/>
    <w:uiPriority w:val="99"/>
    <w:rsid w:val="00FA11F2"/>
    <w:rPr>
      <w:rFonts w:ascii="GillSans-BoldItalic" w:hAnsi="GillSans-BoldItalic" w:cs="GillSans-BoldItalic"/>
      <w:b/>
      <w:bCs/>
      <w:i/>
      <w:iCs/>
      <w:color w:val="DD6D26"/>
      <w:sz w:val="24"/>
      <w:szCs w:val="24"/>
    </w:rPr>
  </w:style>
  <w:style w:type="paragraph" w:customStyle="1" w:styleId="WorksheetBody2F">
    <w:name w:val="Worksheet_Body2_F"/>
    <w:basedOn w:val="Normal"/>
    <w:uiPriority w:val="99"/>
    <w:rsid w:val="00A23E98"/>
    <w:pPr>
      <w:widowControl w:val="0"/>
      <w:tabs>
        <w:tab w:val="left" w:pos="266"/>
      </w:tabs>
      <w:suppressAutoHyphens/>
      <w:autoSpaceDE w:val="0"/>
      <w:autoSpaceDN w:val="0"/>
      <w:adjustRightInd w:val="0"/>
      <w:spacing w:after="128" w:line="240" w:lineRule="atLeast"/>
      <w:textAlignment w:val="center"/>
    </w:pPr>
    <w:rPr>
      <w:rFonts w:ascii="GillSans-BoldItalic" w:hAnsi="GillSans-BoldItalic" w:cs="GillSans-BoldItalic"/>
      <w:b/>
      <w:bCs/>
      <w:i/>
      <w:iCs/>
      <w:color w:val="DD6D26"/>
      <w:sz w:val="22"/>
      <w:szCs w:val="22"/>
    </w:rPr>
  </w:style>
  <w:style w:type="paragraph" w:customStyle="1" w:styleId="subHeadF">
    <w:name w:val="subHead F"/>
    <w:basedOn w:val="Normal"/>
    <w:uiPriority w:val="99"/>
    <w:rsid w:val="00A23E98"/>
    <w:pPr>
      <w:widowControl w:val="0"/>
      <w:suppressAutoHyphens/>
      <w:autoSpaceDE w:val="0"/>
      <w:autoSpaceDN w:val="0"/>
      <w:adjustRightInd w:val="0"/>
      <w:spacing w:line="288" w:lineRule="auto"/>
      <w:textAlignment w:val="center"/>
    </w:pPr>
    <w:rPr>
      <w:rFonts w:ascii="RotisSansSerif-Bold" w:hAnsi="RotisSansSerif-Bold" w:cs="RotisSansSerif-Bold"/>
      <w:b/>
      <w:bCs/>
      <w:color w:val="83AD61"/>
      <w:sz w:val="28"/>
      <w:szCs w:val="28"/>
    </w:rPr>
  </w:style>
  <w:style w:type="table" w:styleId="TableGrid">
    <w:name w:val="Table Grid"/>
    <w:basedOn w:val="TableNormal"/>
    <w:rsid w:val="00722DDC"/>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Body">
    <w:name w:val="AAABody"/>
    <w:basedOn w:val="Normal"/>
    <w:uiPriority w:val="99"/>
    <w:rsid w:val="00722DDC"/>
    <w:pPr>
      <w:widowControl w:val="0"/>
      <w:tabs>
        <w:tab w:val="left" w:pos="340"/>
      </w:tabs>
      <w:suppressAutoHyphens/>
      <w:autoSpaceDE w:val="0"/>
      <w:autoSpaceDN w:val="0"/>
      <w:adjustRightInd w:val="0"/>
      <w:spacing w:line="260" w:lineRule="atLeast"/>
      <w:textAlignment w:val="center"/>
    </w:pPr>
    <w:rPr>
      <w:rFonts w:ascii="AGaramondPro-Regular" w:hAnsi="AGaramondPro-Regular" w:cs="AGaramondPro-Regular"/>
      <w:b/>
      <w:bCs/>
      <w:color w:val="000000"/>
    </w:rPr>
  </w:style>
  <w:style w:type="character" w:customStyle="1" w:styleId="NewContentNumbers">
    <w:name w:val="NewContentNumbers"/>
    <w:uiPriority w:val="99"/>
    <w:rsid w:val="00722DDC"/>
    <w:rPr>
      <w:rFonts w:ascii="AGaramondPro-Bold" w:hAnsi="AGaramondPro-Bold" w:cs="AGaramondPro-Bold"/>
      <w:b/>
      <w:bCs/>
      <w:color w:val="000000"/>
      <w:sz w:val="28"/>
      <w:szCs w:val="28"/>
    </w:rPr>
  </w:style>
  <w:style w:type="paragraph" w:customStyle="1" w:styleId="worksheetBody">
    <w:name w:val="worksheet_Body"/>
    <w:basedOn w:val="Normal"/>
    <w:uiPriority w:val="99"/>
    <w:rsid w:val="00606220"/>
    <w:pPr>
      <w:widowControl w:val="0"/>
      <w:suppressAutoHyphens/>
      <w:autoSpaceDE w:val="0"/>
      <w:autoSpaceDN w:val="0"/>
      <w:adjustRightInd w:val="0"/>
      <w:spacing w:line="288" w:lineRule="auto"/>
      <w:ind w:left="320" w:hanging="320"/>
      <w:jc w:val="distribute"/>
      <w:textAlignment w:val="center"/>
    </w:pPr>
    <w:rPr>
      <w:rFonts w:ascii="GillSans" w:hAnsi="GillSans" w:cs="GillSans"/>
      <w:color w:val="000000"/>
      <w:sz w:val="20"/>
      <w:szCs w:val="20"/>
    </w:rPr>
  </w:style>
  <w:style w:type="paragraph" w:customStyle="1" w:styleId="zWorksheettxt">
    <w:name w:val="zWorksheet_txt"/>
    <w:basedOn w:val="worksheetBody"/>
    <w:uiPriority w:val="99"/>
    <w:rsid w:val="00606220"/>
    <w:pPr>
      <w:jc w:val="both"/>
    </w:pPr>
  </w:style>
  <w:style w:type="paragraph" w:customStyle="1" w:styleId="FFParagraphStyle5">
    <w:name w:val="FFParagraph Style 5"/>
    <w:basedOn w:val="Normal"/>
    <w:uiPriority w:val="99"/>
    <w:rsid w:val="004345C8"/>
    <w:pPr>
      <w:widowControl w:val="0"/>
      <w:tabs>
        <w:tab w:val="left" w:pos="317"/>
      </w:tabs>
      <w:suppressAutoHyphens/>
      <w:autoSpaceDE w:val="0"/>
      <w:autoSpaceDN w:val="0"/>
      <w:adjustRightInd w:val="0"/>
      <w:spacing w:after="152" w:line="380" w:lineRule="atLeast"/>
      <w:textAlignment w:val="center"/>
    </w:pPr>
    <w:rPr>
      <w:rFonts w:ascii="GillSans-Bold" w:hAnsi="GillSans-Bold" w:cs="GillSans-Bold"/>
      <w:b/>
      <w:bCs/>
      <w:color w:val="75D832"/>
      <w:sz w:val="38"/>
      <w:szCs w:val="38"/>
    </w:rPr>
  </w:style>
  <w:style w:type="paragraph" w:customStyle="1" w:styleId="BasicParagraph">
    <w:name w:val="[Basic Paragraph]"/>
    <w:basedOn w:val="Normal"/>
    <w:uiPriority w:val="99"/>
    <w:rsid w:val="004345C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3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5C8"/>
    <w:rPr>
      <w:rFonts w:ascii="Lucida Grande" w:hAnsi="Lucida Grande" w:cs="Lucida Grande"/>
      <w:sz w:val="18"/>
      <w:szCs w:val="18"/>
    </w:rPr>
  </w:style>
  <w:style w:type="paragraph" w:customStyle="1" w:styleId="NoParagraphStyle">
    <w:name w:val="[No Paragraph Style]"/>
    <w:rsid w:val="00501B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519"/>
    <w:pPr>
      <w:tabs>
        <w:tab w:val="center" w:pos="4680"/>
        <w:tab w:val="right" w:pos="9360"/>
      </w:tabs>
    </w:pPr>
  </w:style>
  <w:style w:type="character" w:customStyle="1" w:styleId="HeaderChar">
    <w:name w:val="Header Char"/>
    <w:basedOn w:val="DefaultParagraphFont"/>
    <w:link w:val="Header"/>
    <w:uiPriority w:val="99"/>
    <w:rsid w:val="009F3519"/>
  </w:style>
  <w:style w:type="paragraph" w:styleId="Footer">
    <w:name w:val="footer"/>
    <w:basedOn w:val="Normal"/>
    <w:link w:val="FooterChar"/>
    <w:uiPriority w:val="99"/>
    <w:unhideWhenUsed/>
    <w:rsid w:val="009F3519"/>
    <w:pPr>
      <w:tabs>
        <w:tab w:val="center" w:pos="4680"/>
        <w:tab w:val="right" w:pos="9360"/>
      </w:tabs>
    </w:pPr>
  </w:style>
  <w:style w:type="character" w:customStyle="1" w:styleId="FooterChar">
    <w:name w:val="Footer Char"/>
    <w:basedOn w:val="DefaultParagraphFont"/>
    <w:link w:val="Footer"/>
    <w:uiPriority w:val="99"/>
    <w:rsid w:val="009F3519"/>
  </w:style>
  <w:style w:type="table" w:customStyle="1" w:styleId="TableGrid1">
    <w:name w:val="Table Grid1"/>
    <w:basedOn w:val="TableNormal"/>
    <w:next w:val="TableGrid"/>
    <w:rsid w:val="005C6CC0"/>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angeArrows">
    <w:name w:val="Orange Arrows"/>
    <w:uiPriority w:val="99"/>
    <w:rsid w:val="00981310"/>
    <w:pPr>
      <w:numPr>
        <w:numId w:val="8"/>
      </w:numPr>
    </w:pPr>
  </w:style>
  <w:style w:type="paragraph" w:styleId="NoSpacing">
    <w:name w:val="No Spacing"/>
    <w:uiPriority w:val="1"/>
    <w:qFormat/>
    <w:rsid w:val="00A53D9A"/>
  </w:style>
  <w:style w:type="character" w:styleId="FollowedHyperlink">
    <w:name w:val="FollowedHyperlink"/>
    <w:basedOn w:val="DefaultParagraphFont"/>
    <w:uiPriority w:val="99"/>
    <w:semiHidden/>
    <w:unhideWhenUsed/>
    <w:rsid w:val="006B638D"/>
    <w:rPr>
      <w:color w:val="4F6228" w:themeColor="accent3" w:themeShade="80"/>
      <w:u w:val="none"/>
    </w:rPr>
  </w:style>
  <w:style w:type="character" w:styleId="UnresolvedMention">
    <w:name w:val="Unresolved Mention"/>
    <w:basedOn w:val="DefaultParagraphFont"/>
    <w:uiPriority w:val="99"/>
    <w:semiHidden/>
    <w:unhideWhenUsed/>
    <w:rsid w:val="00F161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DE01-4F16-4C8F-AF57-D04C0EAF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All-in-1</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Fischer</dc:creator>
  <cp:lastModifiedBy>David Meredith</cp:lastModifiedBy>
  <cp:revision>6</cp:revision>
  <cp:lastPrinted>2014-10-28T18:45:00Z</cp:lastPrinted>
  <dcterms:created xsi:type="dcterms:W3CDTF">2014-11-07T22:34:00Z</dcterms:created>
  <dcterms:modified xsi:type="dcterms:W3CDTF">2017-11-27T22:07:00Z</dcterms:modified>
</cp:coreProperties>
</file>